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564B13" w:rsidRDefault="00CC1269" w:rsidP="000A6F25">
      <w:pPr>
        <w:pStyle w:val="motun"/>
        <w:jc w:val="both"/>
        <w:rPr>
          <w:rtl/>
        </w:rPr>
      </w:pPr>
      <w:r w:rsidRPr="00564B1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564B13" w:rsidRDefault="00CC1269" w:rsidP="000A6F25">
      <w:pPr>
        <w:pStyle w:val="motun"/>
        <w:jc w:val="both"/>
        <w:rPr>
          <w:rtl/>
        </w:rPr>
      </w:pPr>
      <w:r w:rsidRPr="00564B13">
        <w:rPr>
          <w:rFonts w:hint="cs"/>
          <w:rtl/>
        </w:rPr>
        <w:t>اللهم وفقنا و جمیع المشتغلین</w:t>
      </w:r>
      <w:r w:rsidR="00903AC0" w:rsidRPr="00564B13">
        <w:rPr>
          <w:rFonts w:hint="cs"/>
          <w:rtl/>
        </w:rPr>
        <w:t xml:space="preserve"> و ارحمنا برحمتک یا ارحم الراحمین</w:t>
      </w:r>
    </w:p>
    <w:p w:rsidR="00156ADB" w:rsidRPr="00564B13" w:rsidRDefault="00CC5332" w:rsidP="000A6F25">
      <w:pPr>
        <w:bidi/>
        <w:spacing w:line="360" w:lineRule="auto"/>
        <w:rPr>
          <w:rFonts w:cs="B Badr"/>
          <w:b/>
          <w:bCs/>
          <w:sz w:val="28"/>
          <w:szCs w:val="28"/>
          <w:rtl/>
        </w:rPr>
      </w:pPr>
      <w:r w:rsidRPr="00564B13">
        <w:rPr>
          <w:rFonts w:cs="B Badr" w:hint="cs"/>
          <w:b/>
          <w:bCs/>
          <w:sz w:val="28"/>
          <w:szCs w:val="28"/>
          <w:rtl/>
        </w:rPr>
        <w:t xml:space="preserve">عرض شد بحثی که در این جا هست در اصالة الصحة مرحوم آقای نائینی قدس الله سرّه متعرض به اصالة الصحة در عقود شدند و این که آیا اصالة الصحة در عقود در جمیع فروض جاری می شود یا تفصیل می شود </w:t>
      </w:r>
      <w:r w:rsidR="001E0FE9" w:rsidRPr="00564B13">
        <w:rPr>
          <w:rFonts w:cs="B Badr" w:hint="cs"/>
          <w:b/>
          <w:bCs/>
          <w:sz w:val="28"/>
          <w:szCs w:val="28"/>
          <w:rtl/>
        </w:rPr>
        <w:t>که</w:t>
      </w:r>
      <w:r w:rsidRPr="00564B13">
        <w:rPr>
          <w:rFonts w:cs="B Badr" w:hint="cs"/>
          <w:b/>
          <w:bCs/>
          <w:sz w:val="28"/>
          <w:szCs w:val="28"/>
          <w:rtl/>
        </w:rPr>
        <w:t xml:space="preserve"> شک در صحت عقد منشا</w:t>
      </w:r>
      <w:r w:rsidR="001E0FE9" w:rsidRPr="00564B13">
        <w:rPr>
          <w:rFonts w:cs="B Badr" w:hint="cs"/>
          <w:b/>
          <w:bCs/>
          <w:sz w:val="28"/>
          <w:szCs w:val="28"/>
          <w:rtl/>
        </w:rPr>
        <w:t xml:space="preserve">ش چی باشد، ایشان سه تا قول ابتدائا نقل فرمودند، یکی این که مطلقا جاری بشود، یکی این که اصلی که در خصوص </w:t>
      </w:r>
      <w:r w:rsidR="00A12344" w:rsidRPr="00564B13">
        <w:rPr>
          <w:rFonts w:cs="B Badr" w:hint="cs"/>
          <w:b/>
          <w:bCs/>
          <w:sz w:val="28"/>
          <w:szCs w:val="28"/>
          <w:rtl/>
        </w:rPr>
        <w:t xml:space="preserve">فساد تاثیر سبب و مسبب، یکی هم این که به اصطلاح در شرایط عرفی باشد. </w:t>
      </w:r>
    </w:p>
    <w:p w:rsidR="00382CA0" w:rsidRPr="00564B13" w:rsidRDefault="00A12344" w:rsidP="000A6F25">
      <w:pPr>
        <w:bidi/>
        <w:spacing w:line="360" w:lineRule="auto"/>
        <w:rPr>
          <w:rFonts w:cs="B Badr"/>
          <w:b/>
          <w:bCs/>
          <w:sz w:val="28"/>
          <w:szCs w:val="28"/>
          <w:rtl/>
        </w:rPr>
      </w:pPr>
      <w:r w:rsidRPr="00564B13">
        <w:rPr>
          <w:rFonts w:cs="B Badr" w:hint="cs"/>
          <w:b/>
          <w:bCs/>
          <w:sz w:val="28"/>
          <w:szCs w:val="28"/>
          <w:rtl/>
        </w:rPr>
        <w:t>آن وقت ایشان در ذیل این مطلب شرایط عرفی</w:t>
      </w:r>
      <w:r w:rsidR="00E61B3C" w:rsidRPr="00564B13">
        <w:rPr>
          <w:rFonts w:cs="B Badr" w:hint="cs"/>
          <w:b/>
          <w:bCs/>
          <w:sz w:val="28"/>
          <w:szCs w:val="28"/>
          <w:rtl/>
        </w:rPr>
        <w:t xml:space="preserve"> و قد يختلف بعض الشروط حسب اختلاف العقود، یک شرط عرفی گاهی در یک عقد مثلا  كالبلوغ، فانّه في عقد الضمان يمكن أن يقال: إنّ البلوغ من الشرائط العرفيّة، للضامن</w:t>
      </w:r>
    </w:p>
    <w:p w:rsidR="00382CA0" w:rsidRDefault="00382CA0" w:rsidP="000A6F25">
      <w:pPr>
        <w:bidi/>
        <w:spacing w:line="360" w:lineRule="auto"/>
        <w:rPr>
          <w:rFonts w:cs="B Badr" w:hint="cs"/>
          <w:b/>
          <w:bCs/>
          <w:sz w:val="28"/>
          <w:szCs w:val="28"/>
          <w:rtl/>
        </w:rPr>
      </w:pPr>
      <w:r w:rsidRPr="00564B13">
        <w:rPr>
          <w:rFonts w:cs="B Badr" w:hint="cs"/>
          <w:b/>
          <w:bCs/>
          <w:sz w:val="28"/>
          <w:szCs w:val="28"/>
          <w:rtl/>
        </w:rPr>
        <w:t>ضامن باید بالغ باشد به خاطر این که عرض کردیم ضامن یک چیزی را به عهده می گیرد، منتقل به ذمه می کند، دیروز هم در بحث مکاسب عرض کردیم در باب عهده یک نوع نسبت به شخص است نه شیء فی نفسه ملاحظه بشود، اگر نسبت به شخص شد شخصی که بالغ نیست می خواهد یک بچه بگوید من به عهده می گیرم، آن وقت این ضمان هم در این جا اعم است</w:t>
      </w:r>
      <w:r w:rsidR="00E32553">
        <w:rPr>
          <w:rFonts w:cs="B Badr" w:hint="cs"/>
          <w:b/>
          <w:bCs/>
          <w:sz w:val="28"/>
          <w:szCs w:val="28"/>
          <w:rtl/>
        </w:rPr>
        <w:t xml:space="preserve"> چون ضمان اشخاص ( مبهم 2) یک ضمان به معنای عام داریم و یک ضمان به معنای خاص داریم</w:t>
      </w:r>
      <w:r w:rsidR="00554F98">
        <w:rPr>
          <w:rFonts w:cs="B Badr" w:hint="cs"/>
          <w:b/>
          <w:bCs/>
          <w:sz w:val="28"/>
          <w:szCs w:val="28"/>
          <w:rtl/>
        </w:rPr>
        <w:t>، این جا حتی کفیل مثلا این بچه دوازده ساله می گوید من کفیل می شوم این آقا برود من تا 24 ساعت می آید، اگر نیامد من را جای او بگیرید، این چنین قدرتی را ندارد</w:t>
      </w:r>
      <w:r w:rsidR="00CF3BF0">
        <w:rPr>
          <w:rFonts w:cs="B Badr" w:hint="cs"/>
          <w:b/>
          <w:bCs/>
          <w:sz w:val="28"/>
          <w:szCs w:val="28"/>
          <w:rtl/>
        </w:rPr>
        <w:t>.</w:t>
      </w:r>
    </w:p>
    <w:p w:rsidR="00CF3BF0" w:rsidRDefault="00CF3BF0" w:rsidP="000A6F25">
      <w:pPr>
        <w:bidi/>
        <w:spacing w:line="360" w:lineRule="auto"/>
        <w:rPr>
          <w:rFonts w:cs="B Badr" w:hint="cs"/>
          <w:b/>
          <w:bCs/>
          <w:sz w:val="28"/>
          <w:szCs w:val="28"/>
          <w:rtl/>
        </w:rPr>
      </w:pPr>
      <w:r>
        <w:rPr>
          <w:rFonts w:cs="B Badr" w:hint="cs"/>
          <w:b/>
          <w:bCs/>
          <w:sz w:val="28"/>
          <w:szCs w:val="28"/>
          <w:rtl/>
        </w:rPr>
        <w:t>بخلاف عقد البیع</w:t>
      </w:r>
    </w:p>
    <w:p w:rsidR="00CF3BF0" w:rsidRDefault="00CF3BF0" w:rsidP="000A6F25">
      <w:pPr>
        <w:bidi/>
        <w:spacing w:line="360" w:lineRule="auto"/>
        <w:rPr>
          <w:rFonts w:cs="B Badr" w:hint="cs"/>
          <w:b/>
          <w:bCs/>
          <w:sz w:val="28"/>
          <w:szCs w:val="28"/>
          <w:rtl/>
        </w:rPr>
      </w:pPr>
      <w:r>
        <w:rPr>
          <w:rFonts w:cs="B Badr" w:hint="cs"/>
          <w:b/>
          <w:bCs/>
          <w:sz w:val="28"/>
          <w:szCs w:val="28"/>
          <w:rtl/>
        </w:rPr>
        <w:t>اما در عقد بیع بچه می تواند بفروشد یعنی در عقد ضمان ممکن است بلوغ دخیل در صدق عرفی باشد در بیع نباشد</w:t>
      </w:r>
    </w:p>
    <w:p w:rsidR="00CF3BF0" w:rsidRDefault="00CF3BF0" w:rsidP="000A6F25">
      <w:pPr>
        <w:bidi/>
        <w:spacing w:line="360" w:lineRule="auto"/>
        <w:rPr>
          <w:rFonts w:cs="B Badr" w:hint="cs"/>
          <w:b/>
          <w:bCs/>
          <w:sz w:val="28"/>
          <w:szCs w:val="28"/>
          <w:rtl/>
        </w:rPr>
      </w:pPr>
      <w:r>
        <w:rPr>
          <w:rFonts w:cs="B Badr" w:hint="cs"/>
          <w:b/>
          <w:bCs/>
          <w:sz w:val="28"/>
          <w:szCs w:val="28"/>
          <w:rtl/>
        </w:rPr>
        <w:t>دیگه بقیه مطالب را خود آقایان مراجعه بکنند.</w:t>
      </w:r>
    </w:p>
    <w:p w:rsidR="00CF3BF0" w:rsidRDefault="00CF3BF0" w:rsidP="000A6F25">
      <w:pPr>
        <w:bidi/>
        <w:spacing w:line="360" w:lineRule="auto"/>
        <w:rPr>
          <w:rFonts w:cs="B Badr" w:hint="cs"/>
          <w:b/>
          <w:bCs/>
          <w:sz w:val="28"/>
          <w:szCs w:val="28"/>
          <w:rtl/>
        </w:rPr>
      </w:pPr>
      <w:r>
        <w:rPr>
          <w:rFonts w:cs="B Badr" w:hint="cs"/>
          <w:b/>
          <w:bCs/>
          <w:sz w:val="28"/>
          <w:szCs w:val="28"/>
          <w:rtl/>
        </w:rPr>
        <w:lastRenderedPageBreak/>
        <w:t>بعد ایشان متعرض کلامی از محقق اصفهانی شدند که در رسائل آمده و کلام مرحوم شیخ را هم اشاره کردم، دیگه چون اصولا ما در نقل کلمات و حالا این آقا مرادش این است یا آن است، کلا در این ابحاث داخل نمی شویم.</w:t>
      </w:r>
    </w:p>
    <w:p w:rsidR="00CF3BF0" w:rsidRPr="00564B13" w:rsidRDefault="00CF3BF0" w:rsidP="000A6F25">
      <w:pPr>
        <w:bidi/>
        <w:spacing w:line="360" w:lineRule="auto"/>
        <w:rPr>
          <w:rFonts w:cs="B Badr"/>
          <w:b/>
          <w:bCs/>
          <w:sz w:val="28"/>
          <w:szCs w:val="28"/>
          <w:rtl/>
        </w:rPr>
      </w:pPr>
      <w:r>
        <w:rPr>
          <w:rFonts w:cs="B Badr" w:hint="cs"/>
          <w:b/>
          <w:bCs/>
          <w:sz w:val="28"/>
          <w:szCs w:val="28"/>
          <w:rtl/>
        </w:rPr>
        <w:t>بعد ایشان می فرمایند خود نائینی چهار پنج سطری راجع به آن مطلب فرمودند تازه آن را هم توضیح کافی ندادند، اشاره کردند.</w:t>
      </w:r>
    </w:p>
    <w:p w:rsidR="00CF3BF0" w:rsidRDefault="00564B13" w:rsidP="000A6F25">
      <w:pPr>
        <w:bidi/>
        <w:spacing w:line="360" w:lineRule="auto"/>
        <w:rPr>
          <w:rFonts w:ascii="IRLotus" w:hAnsi="IRLotus" w:cs="B Badr" w:hint="cs"/>
          <w:b/>
          <w:bCs/>
          <w:sz w:val="28"/>
          <w:szCs w:val="28"/>
          <w:rtl/>
        </w:rPr>
      </w:pPr>
      <w:r w:rsidRPr="00564B13">
        <w:rPr>
          <w:rFonts w:ascii="IRLotus" w:hAnsi="IRLotus" w:cs="B Badr"/>
          <w:b/>
          <w:bCs/>
          <w:sz w:val="28"/>
          <w:szCs w:val="28"/>
          <w:rtl/>
        </w:rPr>
        <w:t>هذا، و</w:t>
      </w:r>
      <w:r w:rsidR="00CF3BF0">
        <w:rPr>
          <w:rFonts w:ascii="IRLotus" w:hAnsi="IRLotus" w:cs="B Badr" w:hint="cs"/>
          <w:b/>
          <w:bCs/>
          <w:sz w:val="28"/>
          <w:szCs w:val="28"/>
          <w:rtl/>
        </w:rPr>
        <w:t xml:space="preserve"> </w:t>
      </w:r>
      <w:r w:rsidRPr="00564B13">
        <w:rPr>
          <w:rFonts w:ascii="IRLotus" w:hAnsi="IRLotus" w:cs="B Badr"/>
          <w:b/>
          <w:bCs/>
          <w:sz w:val="28"/>
          <w:szCs w:val="28"/>
          <w:rtl/>
        </w:rPr>
        <w:t>التحقيق أن أصالة الصحة إنما تقدم على أصالة بقاء المال على ملك مالكه و</w:t>
      </w:r>
      <w:r w:rsidR="00CF3BF0">
        <w:rPr>
          <w:rFonts w:ascii="IRLotus" w:hAnsi="IRLotus" w:cs="B Badr" w:hint="cs"/>
          <w:b/>
          <w:bCs/>
          <w:sz w:val="28"/>
          <w:szCs w:val="28"/>
          <w:rtl/>
        </w:rPr>
        <w:t xml:space="preserve"> </w:t>
      </w:r>
      <w:r w:rsidRPr="00564B13">
        <w:rPr>
          <w:rFonts w:ascii="IRLotus" w:hAnsi="IRLotus" w:cs="B Badr"/>
          <w:b/>
          <w:bCs/>
          <w:sz w:val="28"/>
          <w:szCs w:val="28"/>
          <w:rtl/>
        </w:rPr>
        <w:t>لا تقدم على سائر الأصول الموضوعية الاخر</w:t>
      </w:r>
    </w:p>
    <w:p w:rsidR="00CF3BF0" w:rsidRDefault="00CF3BF0"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یعنی بر اصالة عدم البلوغ مقدم نمی شود، بر اصالة عدم </w:t>
      </w:r>
      <w:r w:rsidR="001568E9">
        <w:rPr>
          <w:rFonts w:ascii="IRLotus" w:hAnsi="IRLotus" w:cs="B Badr" w:hint="cs"/>
          <w:b/>
          <w:bCs/>
          <w:sz w:val="28"/>
          <w:szCs w:val="28"/>
          <w:rtl/>
        </w:rPr>
        <w:t xml:space="preserve">نقل و انتقال، اصالة الصحة می گوید نقل و انتقال شده، در مقابلش اصالة عدم نقل و انتقال، اصالة الصحة بر اصالة نقل مقدم است. </w:t>
      </w:r>
    </w:p>
    <w:p w:rsidR="001568E9" w:rsidRDefault="001568E9" w:rsidP="000A6F25">
      <w:pPr>
        <w:bidi/>
        <w:spacing w:line="360" w:lineRule="auto"/>
        <w:rPr>
          <w:rFonts w:ascii="IRLotus" w:hAnsi="IRLotus" w:cs="B Badr" w:hint="cs"/>
          <w:b/>
          <w:bCs/>
          <w:sz w:val="28"/>
          <w:szCs w:val="28"/>
          <w:rtl/>
        </w:rPr>
      </w:pPr>
      <w:r>
        <w:rPr>
          <w:rFonts w:ascii="IRLotus" w:hAnsi="IRLotus" w:cs="B Badr" w:hint="cs"/>
          <w:b/>
          <w:bCs/>
          <w:sz w:val="28"/>
          <w:szCs w:val="28"/>
          <w:rtl/>
        </w:rPr>
        <w:t>پس اگر شک کردیم عقد صحیح بود که ترتب آثار داشت یا نه، اصالة الصحة می گوید بله صحیح است اما اگر شک کردیم بالغ بود یا نبود یا عوضین یکیش رفع بود یا نبود، دیگه این اصالة الصحة این جا مقدم نمی شود، چون اصالة الصحة نمی تواند اصالة عدم بلوغ را دارد، ربطی به اصالة عدم بلوغ ندارد و کذلک در وقف که اصالة عدم دخول</w:t>
      </w:r>
      <w:r w:rsidR="009C0B23">
        <w:rPr>
          <w:rFonts w:ascii="IRLotus" w:hAnsi="IRLotus" w:cs="B Badr" w:hint="cs"/>
          <w:b/>
          <w:bCs/>
          <w:sz w:val="28"/>
          <w:szCs w:val="28"/>
          <w:rtl/>
        </w:rPr>
        <w:t xml:space="preserve"> آن در مهر اگر فرض کنید وقف باشد شک داریم در ملک که آیا داخل شده یا نه</w:t>
      </w:r>
    </w:p>
    <w:p w:rsidR="009C0B23" w:rsidRDefault="009C0B23" w:rsidP="000A6F25">
      <w:pPr>
        <w:bidi/>
        <w:spacing w:line="360" w:lineRule="auto"/>
        <w:rPr>
          <w:rFonts w:ascii="IRLotus" w:hAnsi="IRLotus" w:cs="B Badr" w:hint="cs"/>
          <w:b/>
          <w:bCs/>
          <w:sz w:val="28"/>
          <w:szCs w:val="28"/>
          <w:rtl/>
        </w:rPr>
      </w:pPr>
      <w:r>
        <w:rPr>
          <w:rFonts w:ascii="IRLotus" w:hAnsi="IRLotus" w:cs="B Badr" w:hint="cs"/>
          <w:b/>
          <w:bCs/>
          <w:sz w:val="28"/>
          <w:szCs w:val="28"/>
          <w:rtl/>
        </w:rPr>
        <w:t>فإنه لا دلیل علی اصالة الصحة فی العقود سواء الاجماع</w:t>
      </w:r>
    </w:p>
    <w:p w:rsidR="009C0B23" w:rsidRDefault="009C0B23" w:rsidP="000A6F25">
      <w:pPr>
        <w:bidi/>
        <w:spacing w:line="360" w:lineRule="auto"/>
        <w:rPr>
          <w:rFonts w:ascii="IRLotus" w:hAnsi="IRLotus" w:cs="B Badr" w:hint="cs"/>
          <w:b/>
          <w:bCs/>
          <w:sz w:val="28"/>
          <w:szCs w:val="28"/>
          <w:rtl/>
        </w:rPr>
      </w:pPr>
      <w:r>
        <w:rPr>
          <w:rFonts w:ascii="IRLotus" w:hAnsi="IRLotus" w:cs="B Badr" w:hint="cs"/>
          <w:b/>
          <w:bCs/>
          <w:sz w:val="28"/>
          <w:szCs w:val="28"/>
          <w:rtl/>
        </w:rPr>
        <w:t>غیر از اجماع، عرض کردم مفصلا چند بار عرض کردم که عده ای در اصالة الصحة به روایات تمسک کردند، ما دیگه این باب را بستیم، اگر باز بکنیم خیلی طولانی می شود، مخصوصا که بعضی از روایات با هم ظاهرا تعارض هم دارند، مثل آن روایت معروف کذب سمعک و بصرک علی اخیک المومن، مثلا می گوید نه گوش کن حتی اگر پنجاه نفر قسم بخورند تو گوش نکن</w:t>
      </w:r>
      <w:r w:rsidR="00AC7704">
        <w:rPr>
          <w:rFonts w:ascii="IRLotus" w:hAnsi="IRLotus" w:cs="B Badr" w:hint="cs"/>
          <w:b/>
          <w:bCs/>
          <w:sz w:val="28"/>
          <w:szCs w:val="28"/>
          <w:rtl/>
        </w:rPr>
        <w:t>، از آن ور آن روایت دارد که اسماعیل پولش را به یک نفری داد گفت افراد می گفتند که ایشان دارد شراب می خورد حضرت فرمودند خب چرا دادی؟ گفت خب گفته بودند ثابت نبود، آن جا دارد که إذا شهد عندک المسلمون فصدقهم</w:t>
      </w:r>
      <w:r w:rsidR="00D26B69">
        <w:rPr>
          <w:rFonts w:ascii="IRLotus" w:hAnsi="IRLotus" w:cs="B Badr" w:hint="cs"/>
          <w:b/>
          <w:bCs/>
          <w:sz w:val="28"/>
          <w:szCs w:val="28"/>
          <w:rtl/>
        </w:rPr>
        <w:t xml:space="preserve">، این دو تا ظاهرش با همدیگه نمی خورد. اگر بخواهیم جمع بین روایات و ادله را بخوانیم و خصوصیاتش، خیلی طولانی می شود و انصافا ما باشیم و مجموعه روایات همه را با همدیگه بالا پایین بکنیم انصافا از اصالة الصحة در معیار اجتماعیش همان صحت عقود و معاملات و تصرفات است و در معیار </w:t>
      </w:r>
      <w:r w:rsidR="00D26B69">
        <w:rPr>
          <w:rFonts w:ascii="IRLotus" w:hAnsi="IRLotus" w:cs="B Badr" w:hint="cs"/>
          <w:b/>
          <w:bCs/>
          <w:sz w:val="28"/>
          <w:szCs w:val="28"/>
          <w:rtl/>
        </w:rPr>
        <w:lastRenderedPageBreak/>
        <w:t>فردیش این مقدار که شخص مرتکب حرام نشده، حتی شخص صحیح عنده را هم به جا آورده این در نمی آید، از این مجموعه در نمی آید، آنی که از اصالة الصحة ما در آوردیم خلاصه اش این است که در معیار اجتماعی عقود درست است، در معاملات که شده و قرارداد ها و در معیار فردی این که شخص صحیح واقعی را انجام داده یا صحیح عندی یعنی عند الحامل یا صحیح عند العامل، عند الفاعل، این ها از مجموعه در نمی آید، صحیح عند الحامل و عند العامل، این در می آید که ایشان کار خلاف نکرده. خلاف شرع نکرده، مضافا به این که اصالة الصحة در خیلی از موارد موید است به قواعد دیگه، هم بحث های کلامی دارد که عرض کردیم، هم مثل اصالة العدالة دارد که عرض کردیم، هم بحث های قواعد فقهی مثل قاعده ید</w:t>
      </w:r>
      <w:r w:rsidR="005177CA">
        <w:rPr>
          <w:rFonts w:ascii="IRLotus" w:hAnsi="IRLotus" w:cs="B Badr" w:hint="cs"/>
          <w:b/>
          <w:bCs/>
          <w:sz w:val="28"/>
          <w:szCs w:val="28"/>
          <w:rtl/>
        </w:rPr>
        <w:t>، اگر می گوید ملک من است به قاعده ید یعنی اصالة الصحة به خاطر قاعده ید است و قواعد دیگری که در این جا هست لذا خوب دقت بکنید خیلی از مواردش موید به قواعد دیگری است و منحصر به آن نیست.</w:t>
      </w:r>
    </w:p>
    <w:p w:rsidR="00CF13C3" w:rsidRDefault="005177CA" w:rsidP="000A6F25">
      <w:pPr>
        <w:bidi/>
        <w:spacing w:line="360" w:lineRule="auto"/>
        <w:rPr>
          <w:rFonts w:ascii="IRLotus" w:hAnsi="IRLotus" w:cs="B Badr" w:hint="cs"/>
          <w:b/>
          <w:bCs/>
          <w:sz w:val="28"/>
          <w:szCs w:val="28"/>
          <w:rtl/>
        </w:rPr>
      </w:pPr>
      <w:r>
        <w:rPr>
          <w:rFonts w:ascii="IRLotus" w:hAnsi="IRLotus" w:cs="B Badr" w:hint="cs"/>
          <w:b/>
          <w:bCs/>
          <w:sz w:val="28"/>
          <w:szCs w:val="28"/>
          <w:rtl/>
        </w:rPr>
        <w:t>بعد مرحوم نائینی، خب یک عده ای از راه آن اخبار وارد شدند که اجمالا عرض کردیم، مرحوم نائینی از راه اجماع وارد شدند که عرض کردیم آن اجماع خیلی واضح است که مشکل دارد نه کم</w:t>
      </w:r>
      <w:r w:rsidR="006C1BEE">
        <w:rPr>
          <w:rFonts w:ascii="IRLotus" w:hAnsi="IRLotus" w:cs="B Badr" w:hint="cs"/>
          <w:b/>
          <w:bCs/>
          <w:sz w:val="28"/>
          <w:szCs w:val="28"/>
          <w:rtl/>
        </w:rPr>
        <w:t>، فوق العاده مشکل دارد</w:t>
      </w:r>
      <w:r w:rsidR="008A02AB">
        <w:rPr>
          <w:rFonts w:ascii="IRLotus" w:hAnsi="IRLotus" w:cs="B Badr" w:hint="cs"/>
          <w:b/>
          <w:bCs/>
          <w:sz w:val="28"/>
          <w:szCs w:val="28"/>
          <w:rtl/>
        </w:rPr>
        <w:t>، مضافا که کلام ایشان در این جا با آن کلام سابقش هم فرق دارد چون مرحوم نائینی می گوید لیس لمعقد الاجماع اطلاقٌ یعمّ جمیع موارد الشک</w:t>
      </w:r>
      <w:r w:rsidR="00AD6A92">
        <w:rPr>
          <w:rFonts w:ascii="IRLotus" w:hAnsi="IRLotus" w:cs="B Badr" w:hint="cs"/>
          <w:b/>
          <w:bCs/>
          <w:sz w:val="28"/>
          <w:szCs w:val="28"/>
          <w:rtl/>
        </w:rPr>
        <w:t>، نمی فهمیم چرا این جوری است، لیس له اطلاق، این اطلاقش 654 فرموده این 657، یک ورق بینشان فاصله است، نمی دانم دو درس بوده، ایشان در صفحه 654 می فرمایند معقد اجماع اطلاق دارد، یک ورق، درست یک ورق بعد می فرمایند اطلاق ندارد</w:t>
      </w:r>
      <w:r w:rsidR="00546E7E">
        <w:rPr>
          <w:rFonts w:ascii="IRLotus" w:hAnsi="IRLotus" w:cs="B Badr" w:hint="cs"/>
          <w:b/>
          <w:bCs/>
          <w:sz w:val="28"/>
          <w:szCs w:val="28"/>
          <w:rtl/>
        </w:rPr>
        <w:t xml:space="preserve"> و </w:t>
      </w:r>
      <w:r w:rsidR="00546E7E">
        <w:rPr>
          <w:rFonts w:ascii="IRLotus" w:hAnsi="IRLotus" w:cs="B Badr" w:hint="cs"/>
          <w:b/>
          <w:bCs/>
          <w:sz w:val="28"/>
          <w:szCs w:val="28"/>
          <w:rtl/>
        </w:rPr>
        <w:t>لیس لمعقد الاجماع اطلاقٌ</w:t>
      </w:r>
      <w:r w:rsidR="00CF13C3">
        <w:rPr>
          <w:rFonts w:ascii="IRLotus" w:hAnsi="IRLotus" w:cs="B Badr" w:hint="cs"/>
          <w:b/>
          <w:bCs/>
          <w:sz w:val="28"/>
          <w:szCs w:val="28"/>
          <w:rtl/>
        </w:rPr>
        <w:t>.</w:t>
      </w:r>
    </w:p>
    <w:p w:rsidR="005177CA" w:rsidRDefault="000F15F0" w:rsidP="000A6F25">
      <w:pPr>
        <w:bidi/>
        <w:spacing w:line="360" w:lineRule="auto"/>
        <w:rPr>
          <w:rFonts w:ascii="IRLotus" w:hAnsi="IRLotus" w:cs="B Badr" w:hint="cs"/>
          <w:b/>
          <w:bCs/>
          <w:sz w:val="28"/>
          <w:szCs w:val="28"/>
          <w:rtl/>
        </w:rPr>
      </w:pPr>
      <w:r>
        <w:rPr>
          <w:rFonts w:ascii="IRLotus" w:hAnsi="IRLotus" w:cs="B Badr" w:hint="cs"/>
          <w:b/>
          <w:bCs/>
          <w:sz w:val="28"/>
          <w:szCs w:val="28"/>
          <w:rtl/>
        </w:rPr>
        <w:t>واقعا عرض می کنم این چیزی نیست یعنی این علامت این که بشر هر چی باشد، هر چی محقق بزرگواری باشد در معرض خطاست. در همین کتاب نائینی در همین کتاب فوائد در چند جا نه این که حالا یک جا باشد، حالا من به مناسبتی</w:t>
      </w:r>
      <w:r w:rsidR="00CF13C3">
        <w:rPr>
          <w:rFonts w:ascii="IRLotus" w:hAnsi="IRLotus" w:cs="B Badr" w:hint="cs"/>
          <w:b/>
          <w:bCs/>
          <w:sz w:val="28"/>
          <w:szCs w:val="28"/>
          <w:rtl/>
        </w:rPr>
        <w:t xml:space="preserve"> در مباحث آینده که </w:t>
      </w:r>
      <w:r w:rsidR="00E53575">
        <w:rPr>
          <w:rFonts w:ascii="IRLotus" w:hAnsi="IRLotus" w:cs="B Badr" w:hint="cs"/>
          <w:b/>
          <w:bCs/>
          <w:sz w:val="28"/>
          <w:szCs w:val="28"/>
          <w:rtl/>
        </w:rPr>
        <w:t>در صفحه 681، این در جلد 1 هم شده نه این که این جا  باشد، در همین جلد چهار هم جای دیگه هم دارد، باز ایشان فرمودند احل لکم ما فی الارض جمیعا</w:t>
      </w:r>
      <w:r w:rsidR="00613244">
        <w:rPr>
          <w:rFonts w:ascii="IRLotus" w:hAnsi="IRLotus" w:cs="B Badr" w:hint="cs"/>
          <w:b/>
          <w:bCs/>
          <w:sz w:val="28"/>
          <w:szCs w:val="28"/>
          <w:rtl/>
        </w:rPr>
        <w:t xml:space="preserve">، لقوله تعالی احلت لکم ما فی الارض جمیعا، در این هامشش خدا حفظشان کنه جامعه مدرسین نوشتند و </w:t>
      </w:r>
      <w:r w:rsidR="00F76787">
        <w:rPr>
          <w:rFonts w:ascii="IRLotus" w:hAnsi="IRLotus" w:cs="B Badr" w:hint="cs"/>
          <w:b/>
          <w:bCs/>
          <w:sz w:val="28"/>
          <w:szCs w:val="28"/>
          <w:rtl/>
        </w:rPr>
        <w:t xml:space="preserve">قد </w:t>
      </w:r>
      <w:r w:rsidR="00403035">
        <w:rPr>
          <w:rFonts w:ascii="IRLotus" w:hAnsi="IRLotus" w:cs="B Badr" w:hint="cs"/>
          <w:b/>
          <w:bCs/>
          <w:sz w:val="28"/>
          <w:szCs w:val="28"/>
          <w:rtl/>
        </w:rPr>
        <w:t>تکرر</w:t>
      </w:r>
      <w:r w:rsidR="00613244">
        <w:rPr>
          <w:rFonts w:ascii="IRLotus" w:hAnsi="IRLotus" w:cs="B Badr" w:hint="cs"/>
          <w:b/>
          <w:bCs/>
          <w:sz w:val="28"/>
          <w:szCs w:val="28"/>
          <w:rtl/>
        </w:rPr>
        <w:t xml:space="preserve"> منه رحمه الله الاستشهاد بهذه الایة و لم نعثر علیها، همچین آیه ای در قرآن نیست اصلا. </w:t>
      </w:r>
      <w:r w:rsidR="00AE4B72">
        <w:rPr>
          <w:rFonts w:ascii="IRLotus" w:hAnsi="IRLotus" w:cs="B Badr" w:hint="cs"/>
          <w:b/>
          <w:bCs/>
          <w:sz w:val="28"/>
          <w:szCs w:val="28"/>
          <w:rtl/>
        </w:rPr>
        <w:t>این را نمی نوشتند بهتر بود، و لم نعثر علیها</w:t>
      </w:r>
      <w:r w:rsidR="00403035">
        <w:rPr>
          <w:rFonts w:ascii="IRLotus" w:hAnsi="IRLotus" w:cs="B Badr" w:hint="cs"/>
          <w:b/>
          <w:bCs/>
          <w:sz w:val="28"/>
          <w:szCs w:val="28"/>
          <w:rtl/>
        </w:rPr>
        <w:t xml:space="preserve">! </w:t>
      </w:r>
      <w:r w:rsidR="00403035">
        <w:rPr>
          <w:rFonts w:ascii="IRLotus" w:hAnsi="IRLotus" w:cs="B Badr" w:hint="cs"/>
          <w:b/>
          <w:bCs/>
          <w:sz w:val="28"/>
          <w:szCs w:val="28"/>
          <w:rtl/>
        </w:rPr>
        <w:lastRenderedPageBreak/>
        <w:t xml:space="preserve">و تعجب است، مخصوصا این تعبیر ایشان و تکرر منه، راست هم می گوید، این چند بار ایشان این را نوشتند. محشی هم! و تکرر منه رحمه الله الاستشهاد بهذه الایة. </w:t>
      </w:r>
      <w:r w:rsidR="00F76787">
        <w:rPr>
          <w:rFonts w:ascii="IRLotus" w:hAnsi="IRLotus" w:cs="B Badr" w:hint="cs"/>
          <w:b/>
          <w:bCs/>
          <w:sz w:val="28"/>
          <w:szCs w:val="28"/>
          <w:rtl/>
        </w:rPr>
        <w:t xml:space="preserve">حالا نمی دانم، و قد تکرر منه را اگر این ننوشته بود باز بهتر بود، مثلا نوشته الایة القرآن خلق لکم ما فی الارض جمیعا، </w:t>
      </w:r>
      <w:r w:rsidR="0077050C">
        <w:rPr>
          <w:rFonts w:ascii="IRLotus" w:hAnsi="IRLotus" w:cs="B Badr" w:hint="cs"/>
          <w:b/>
          <w:bCs/>
          <w:sz w:val="28"/>
          <w:szCs w:val="28"/>
          <w:rtl/>
        </w:rPr>
        <w:t>احل لکم ما فی الارض جمیعا را اصلا نداریم.</w:t>
      </w:r>
    </w:p>
    <w:p w:rsidR="0077050C" w:rsidRDefault="0077050C" w:rsidP="000A6F25">
      <w:pPr>
        <w:bidi/>
        <w:spacing w:line="360" w:lineRule="auto"/>
        <w:rPr>
          <w:rFonts w:ascii="IRLotus" w:hAnsi="IRLotus" w:cs="B Badr" w:hint="cs"/>
          <w:b/>
          <w:bCs/>
          <w:sz w:val="28"/>
          <w:szCs w:val="28"/>
          <w:rtl/>
        </w:rPr>
      </w:pPr>
      <w:r>
        <w:rPr>
          <w:rFonts w:ascii="IRLotus" w:hAnsi="IRLotus" w:cs="B Badr" w:hint="cs"/>
          <w:b/>
          <w:bCs/>
          <w:sz w:val="28"/>
          <w:szCs w:val="28"/>
          <w:rtl/>
        </w:rPr>
        <w:t>غرض این که می خواستم بگویم وقتی آیه را آقایان مکررا اشتباه بگوید با وجود یک ورقه اش خیلی مشکل نیست برای این که و العصمة لاهلها.</w:t>
      </w:r>
    </w:p>
    <w:p w:rsidR="0077050C" w:rsidRDefault="0077050C"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Pr>
          <w:rFonts w:ascii="IRLotus" w:hAnsi="IRLotus" w:cs="B Badr" w:hint="cs"/>
          <w:b/>
          <w:bCs/>
          <w:sz w:val="28"/>
          <w:szCs w:val="28"/>
          <w:rtl/>
        </w:rPr>
        <w:t>لیس لمعقد الاجماع اطلاقٌ</w:t>
      </w:r>
      <w:r>
        <w:rPr>
          <w:rFonts w:ascii="IRLotus" w:hAnsi="IRLotus" w:cs="B Badr" w:hint="cs"/>
          <w:b/>
          <w:bCs/>
          <w:sz w:val="28"/>
          <w:szCs w:val="28"/>
          <w:rtl/>
        </w:rPr>
        <w:t xml:space="preserve"> یعم جمیع موارد الشک فی الصحة و الفساد</w:t>
      </w:r>
    </w:p>
    <w:p w:rsidR="0077050C" w:rsidRDefault="0077050C" w:rsidP="000A6F25">
      <w:pPr>
        <w:bidi/>
        <w:spacing w:line="360" w:lineRule="auto"/>
        <w:rPr>
          <w:rFonts w:ascii="IRLotus" w:hAnsi="IRLotus" w:cs="B Badr" w:hint="cs"/>
          <w:b/>
          <w:bCs/>
          <w:sz w:val="28"/>
          <w:szCs w:val="28"/>
          <w:rtl/>
        </w:rPr>
      </w:pPr>
      <w:r>
        <w:rPr>
          <w:rFonts w:ascii="IRLotus" w:hAnsi="IRLotus" w:cs="B Badr" w:hint="cs"/>
          <w:b/>
          <w:bCs/>
          <w:sz w:val="28"/>
          <w:szCs w:val="28"/>
          <w:rtl/>
        </w:rPr>
        <w:t>از ایشان خیلی عجیب است، تصادفا مرحوم آقاضیا هم این جا حاشیه ندارد، این را پریروز عرض کردم که آخر بحث هم باز ایشان می گوید معقد اجماع قدر متیقن، آقاضیا آن جا حاشیه دارد، آقاضیا آن یکی حاشیه دارد که شما گفتید اطلاق دارد، چرا حالا می گویید اطلاق ندارد؟</w:t>
      </w:r>
    </w:p>
    <w:p w:rsidR="0077050C" w:rsidRDefault="0077050C"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علی ای حال کیف ما کان پریروز هم عرض کردیم دو بار در همین امر ثانی </w:t>
      </w:r>
      <w:r w:rsidR="00D6078A">
        <w:rPr>
          <w:rFonts w:ascii="IRLotus" w:hAnsi="IRLotus" w:cs="B Badr" w:hint="cs"/>
          <w:b/>
          <w:bCs/>
          <w:sz w:val="28"/>
          <w:szCs w:val="28"/>
          <w:rtl/>
        </w:rPr>
        <w:t xml:space="preserve">خلاف امر اول چون در امر اول فرمودند معقد اجماع اطلاق </w:t>
      </w:r>
      <w:r w:rsidR="00E316D1">
        <w:rPr>
          <w:rFonts w:ascii="IRLotus" w:hAnsi="IRLotus" w:cs="B Badr" w:hint="cs"/>
          <w:b/>
          <w:bCs/>
          <w:sz w:val="28"/>
          <w:szCs w:val="28"/>
          <w:rtl/>
        </w:rPr>
        <w:t>دارد به همین لفظ می شود تمسک بکنیم و اما در امر ثانی لا اقل دو بار ایشان می فر</w:t>
      </w:r>
      <w:r w:rsidR="00EA4BC7">
        <w:rPr>
          <w:rFonts w:ascii="IRLotus" w:hAnsi="IRLotus" w:cs="B Badr" w:hint="cs"/>
          <w:b/>
          <w:bCs/>
          <w:sz w:val="28"/>
          <w:szCs w:val="28"/>
          <w:rtl/>
        </w:rPr>
        <w:t>مایند که معقد اجماع اطلاق ندارد</w:t>
      </w:r>
    </w:p>
    <w:p w:rsidR="00EA4BC7" w:rsidRDefault="00564B13" w:rsidP="000A6F25">
      <w:pPr>
        <w:bidi/>
        <w:spacing w:line="360" w:lineRule="auto"/>
        <w:rPr>
          <w:rFonts w:ascii="IRLotus" w:hAnsi="IRLotus" w:cs="B Badr" w:hint="cs"/>
          <w:b/>
          <w:bCs/>
          <w:sz w:val="28"/>
          <w:szCs w:val="28"/>
          <w:rtl/>
        </w:rPr>
      </w:pPr>
      <w:r w:rsidRPr="00564B13">
        <w:rPr>
          <w:rFonts w:ascii="IRLotus" w:hAnsi="IRLotus" w:cs="B Badr"/>
          <w:b/>
          <w:bCs/>
          <w:sz w:val="28"/>
          <w:szCs w:val="28"/>
          <w:rtl/>
        </w:rPr>
        <w:t>بل القدر المتيقن منه هو ما إذا كان الشك في الصحة و</w:t>
      </w:r>
      <w:r w:rsidR="00EA4BC7">
        <w:rPr>
          <w:rFonts w:ascii="IRLotus" w:hAnsi="IRLotus" w:cs="B Badr" w:hint="cs"/>
          <w:b/>
          <w:bCs/>
          <w:sz w:val="28"/>
          <w:szCs w:val="28"/>
          <w:rtl/>
        </w:rPr>
        <w:t xml:space="preserve"> </w:t>
      </w:r>
      <w:r w:rsidRPr="00564B13">
        <w:rPr>
          <w:rFonts w:ascii="IRLotus" w:hAnsi="IRLotus" w:cs="B Badr"/>
          <w:b/>
          <w:bCs/>
          <w:sz w:val="28"/>
          <w:szCs w:val="28"/>
          <w:rtl/>
        </w:rPr>
        <w:t xml:space="preserve">الفساد مسببا عن الشك في تأثير العقد </w:t>
      </w:r>
    </w:p>
    <w:p w:rsidR="00EA4BC7" w:rsidRDefault="00EA4BC7" w:rsidP="000A6F25">
      <w:pPr>
        <w:bidi/>
        <w:spacing w:line="360" w:lineRule="auto"/>
        <w:rPr>
          <w:rFonts w:ascii="IRLotus" w:hAnsi="IRLotus" w:cs="B Badr" w:hint="cs"/>
          <w:b/>
          <w:bCs/>
          <w:sz w:val="28"/>
          <w:szCs w:val="28"/>
          <w:rtl/>
        </w:rPr>
      </w:pPr>
      <w:r>
        <w:rPr>
          <w:rFonts w:ascii="IRLotus" w:hAnsi="IRLotus" w:cs="B Badr" w:hint="cs"/>
          <w:b/>
          <w:bCs/>
          <w:sz w:val="28"/>
          <w:szCs w:val="28"/>
          <w:rtl/>
        </w:rPr>
        <w:t>یعنی اگر بحث فقط این است که آیا نقل و انتقال شد یا نه؟ ا</w:t>
      </w:r>
      <w:r w:rsidR="006D393D">
        <w:rPr>
          <w:rFonts w:ascii="IRLotus" w:hAnsi="IRLotus" w:cs="B Badr" w:hint="cs"/>
          <w:b/>
          <w:bCs/>
          <w:sz w:val="28"/>
          <w:szCs w:val="28"/>
          <w:rtl/>
        </w:rPr>
        <w:t>صالة عدم نقل و انتقال می گوید نشده، اصالة الصحة می گوید شده پس اصالة الصحة بر اصالة عدم نقل فقط مقدم می شود</w:t>
      </w:r>
      <w:r w:rsidR="00442937">
        <w:rPr>
          <w:rFonts w:ascii="IRLotus" w:hAnsi="IRLotus" w:cs="B Badr" w:hint="cs"/>
          <w:b/>
          <w:bCs/>
          <w:sz w:val="28"/>
          <w:szCs w:val="28"/>
          <w:rtl/>
        </w:rPr>
        <w:t xml:space="preserve"> اما اصالة الصحة بیاید بگوید اصالة عدم بلوغ را بردارد ، بر نمی دارد. اگر شک کردیم خلاصه حرف نائینی روشن شد، ایشان خلاصه حرفش این است که اصالة الصحة یعنی اصالة عدم البلوغ را بر نمی دارد اما اصالة عدم نقل را بر می دارد چون مقدار عرفیش این اجماعش قدر متیقنش نیست.</w:t>
      </w:r>
    </w:p>
    <w:p w:rsidR="00442937" w:rsidRDefault="00442937"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سببی و مسببی را به آن </w:t>
      </w:r>
    </w:p>
    <w:p w:rsidR="00442937" w:rsidRDefault="00442937" w:rsidP="000A6F2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بله حالا عرض می کنم.</w:t>
      </w:r>
    </w:p>
    <w:p w:rsidR="00324091" w:rsidRDefault="00442937" w:rsidP="000A6F25">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بعد عرض کنم که، عرض کردیم عده ای به روایات تمسک کردند که انصافا روایات هم نسبتا عددش زیاد است و خیلی هایش هم دلالت دارد، بعضی هایش هم شاید ظاهرا تعارض دارد. عده ای مثل مرحوم نائینی به اجماع تمسک کردند</w:t>
      </w:r>
      <w:r w:rsidR="00F764F1">
        <w:rPr>
          <w:rFonts w:ascii="IRLotus" w:hAnsi="IRLotus" w:cs="B Badr" w:hint="cs"/>
          <w:b/>
          <w:bCs/>
          <w:sz w:val="28"/>
          <w:szCs w:val="28"/>
          <w:rtl/>
        </w:rPr>
        <w:t xml:space="preserve">، دیدم مرحوم استاد ما آقای بجنوردی </w:t>
      </w:r>
      <w:r w:rsidR="0051716B">
        <w:rPr>
          <w:rFonts w:ascii="IRLotus" w:hAnsi="IRLotus" w:cs="B Badr" w:hint="cs"/>
          <w:b/>
          <w:bCs/>
          <w:sz w:val="28"/>
          <w:szCs w:val="28"/>
          <w:rtl/>
        </w:rPr>
        <w:t>در قواعد فقهیه به سیره عقلا تمسک کردند که کل عقلا روی کره زمین این کار را می کنند، انصافا مبانی مختلف است و به ذهن این حقیر سراپا تقصیر می رسد که سیره بین مسلمین استدلال است، اجماع هم منشاش همین سیره بین مسلمین است پس مجموع اقوال این شد روایات، اجماع، سیره عقلا، سیره متشرعه و به ذهن بنده صاحب تقصیر می آید که اهمش همین است و إلا البته آیات هم ذکر شده، آن آیات که دیگه دلالت ندارد و روایات هم مشکل دارد بعضی هایش و به حس</w:t>
      </w:r>
      <w:r w:rsidR="00BF0581">
        <w:rPr>
          <w:rFonts w:ascii="IRLotus" w:hAnsi="IRLotus" w:cs="B Badr" w:hint="cs"/>
          <w:b/>
          <w:bCs/>
          <w:sz w:val="28"/>
          <w:szCs w:val="28"/>
          <w:rtl/>
        </w:rPr>
        <w:t>ب ظاهر بعضی هایش تنافی دارند آن</w:t>
      </w:r>
      <w:r w:rsidR="003837C0">
        <w:rPr>
          <w:rFonts w:ascii="IRLotus" w:hAnsi="IRLotus" w:cs="B Badr" w:hint="cs"/>
          <w:b/>
          <w:bCs/>
          <w:sz w:val="28"/>
          <w:szCs w:val="28"/>
          <w:rtl/>
        </w:rPr>
        <w:t xml:space="preserve"> حصیله جمع بین روایات همین است، ظاهرا روایات هم ناظر به همین سیره باشد، چیز خاصی نباشد</w:t>
      </w:r>
      <w:r w:rsidR="00462F61">
        <w:rPr>
          <w:rFonts w:ascii="IRLotus" w:hAnsi="IRLotus" w:cs="B Badr" w:hint="cs"/>
          <w:b/>
          <w:bCs/>
          <w:sz w:val="28"/>
          <w:szCs w:val="28"/>
          <w:rtl/>
        </w:rPr>
        <w:t xml:space="preserve">، یک سیره ای در جامعه اسلامی پیدا شده و آن حمل بر صحت، حالا این سیره اطلاق دارد نه ندارد، انصافا این را قبول نداریم و آیا این سیره </w:t>
      </w:r>
      <w:r w:rsidR="00263B2A">
        <w:rPr>
          <w:rFonts w:ascii="IRLotus" w:hAnsi="IRLotus" w:cs="B Badr" w:hint="cs"/>
          <w:b/>
          <w:bCs/>
          <w:sz w:val="28"/>
          <w:szCs w:val="28"/>
          <w:rtl/>
        </w:rPr>
        <w:t xml:space="preserve">من عرض کردم در سیره متشرعه یک اشکال بسیار قوی ای وجود دارد آیا سیره متاثر به فتواست یا موثر در فتواست؟ </w:t>
      </w:r>
      <w:r w:rsidR="00324091">
        <w:rPr>
          <w:rFonts w:ascii="IRLotus" w:hAnsi="IRLotus" w:cs="B Badr" w:hint="cs"/>
          <w:b/>
          <w:bCs/>
          <w:sz w:val="28"/>
          <w:szCs w:val="28"/>
          <w:rtl/>
        </w:rPr>
        <w:t>چون سیره گاهی اوقات متاثر به فتواست، مثلا فتوای آقایان این است که ریش تراشی حرام است، خب اگر متدین باشد نمی تراشد اما اگر فتوا شد که جائز است متدین هم می تراشد، این سیره هایی که متاثر به فتواست در اصول و در فقه جایی ندارد اما اگر سیره موثر در فتوا باشد و آن سیره ای است که متصل باشد به عهد معصومین آن در فتوا موثر است، ظاهرا این اصالة الصحة از قسم دوم است، این موثر در فتواست.</w:t>
      </w:r>
    </w:p>
    <w:p w:rsidR="00A81BC2" w:rsidRDefault="00324091" w:rsidP="000A6F25">
      <w:pPr>
        <w:bidi/>
        <w:spacing w:line="360" w:lineRule="auto"/>
        <w:rPr>
          <w:rFonts w:ascii="IRLotus" w:hAnsi="IRLotus" w:cs="B Badr" w:hint="cs"/>
          <w:b/>
          <w:bCs/>
          <w:sz w:val="28"/>
          <w:szCs w:val="28"/>
          <w:rtl/>
        </w:rPr>
      </w:pPr>
      <w:r>
        <w:rPr>
          <w:rFonts w:ascii="IRLotus" w:hAnsi="IRLotus" w:cs="B Badr" w:hint="cs"/>
          <w:b/>
          <w:bCs/>
          <w:sz w:val="28"/>
          <w:szCs w:val="28"/>
          <w:rtl/>
        </w:rPr>
        <w:t>پرسش: سیره عقلائی است که موثر در فتواست</w:t>
      </w:r>
    </w:p>
    <w:p w:rsidR="00324091" w:rsidRDefault="00324091" w:rsidP="000A6F2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سیره عقلائی با امضا، آن هم موثر در فتواست. اگر متصل به عهد معصومین باشد، مثل آن روایت که می گوید ألا تری هولا البریة کلهم یسمون، اصلا این مردم همه بسم الله می گویند؟ خب این لا اقل علم اجمالی درست می کند از قبیل شبهه کثیر فی الکثیر که این بسم الله را مثلا پنجاه درصد بسم الله نمی گویند. اگر این طور باشد این خب مقتضی احتیاط است باید احتیاط کرد.</w:t>
      </w:r>
    </w:p>
    <w:p w:rsidR="00324091" w:rsidRDefault="00324091" w:rsidP="000A6F25">
      <w:pPr>
        <w:bidi/>
        <w:spacing w:line="360" w:lineRule="auto"/>
        <w:rPr>
          <w:rFonts w:ascii="IRLotus" w:hAnsi="IRLotus" w:cs="B Badr" w:hint="cs"/>
          <w:b/>
          <w:bCs/>
          <w:sz w:val="28"/>
          <w:szCs w:val="28"/>
          <w:rtl/>
        </w:rPr>
      </w:pPr>
      <w:r>
        <w:rPr>
          <w:rFonts w:ascii="IRLotus" w:hAnsi="IRLotus" w:cs="B Badr" w:hint="cs"/>
          <w:b/>
          <w:bCs/>
          <w:sz w:val="28"/>
          <w:szCs w:val="28"/>
          <w:rtl/>
        </w:rPr>
        <w:t>علی ای حال کیف ما کان سیره انصافا سیره موثر در فتواست</w:t>
      </w:r>
      <w:r w:rsidR="002E47E2">
        <w:rPr>
          <w:rFonts w:ascii="IRLotus" w:hAnsi="IRLotus" w:cs="B Badr" w:hint="cs"/>
          <w:b/>
          <w:bCs/>
          <w:sz w:val="28"/>
          <w:szCs w:val="28"/>
          <w:rtl/>
        </w:rPr>
        <w:t xml:space="preserve"> و مشکل ندارد.</w:t>
      </w:r>
    </w:p>
    <w:p w:rsidR="002E47E2" w:rsidRDefault="002E47E2" w:rsidP="000A6F25">
      <w:pPr>
        <w:bidi/>
        <w:spacing w:line="360" w:lineRule="auto"/>
        <w:rPr>
          <w:rFonts w:ascii="IRLotus" w:hAnsi="IRLotus" w:cs="B Badr" w:hint="cs"/>
          <w:b/>
          <w:bCs/>
          <w:sz w:val="28"/>
          <w:szCs w:val="28"/>
          <w:rtl/>
        </w:rPr>
      </w:pPr>
      <w:r>
        <w:rPr>
          <w:rFonts w:ascii="IRLotus" w:hAnsi="IRLotus" w:cs="B Badr" w:hint="cs"/>
          <w:b/>
          <w:bCs/>
          <w:sz w:val="28"/>
          <w:szCs w:val="28"/>
          <w:rtl/>
        </w:rPr>
        <w:t>بعد مرحوم نائینی قدس الله نفسه ایشان این طور می گوید قدر متیقن از اجماع</w:t>
      </w:r>
    </w:p>
    <w:p w:rsidR="002E47E2" w:rsidRDefault="002E47E2" w:rsidP="000A6F25">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پرسش: حاج آقا ببخشید سیره را هم دیروز فرمودید مثلا به خاطر دلائل مختلف بوده</w:t>
      </w:r>
    </w:p>
    <w:p w:rsidR="002E47E2" w:rsidRDefault="002E47E2" w:rsidP="000A6F2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لذا سیره مشکل است</w:t>
      </w:r>
    </w:p>
    <w:p w:rsidR="002E47E2" w:rsidRDefault="002E47E2" w:rsidP="000A6F25">
      <w:pPr>
        <w:bidi/>
        <w:spacing w:line="360" w:lineRule="auto"/>
        <w:rPr>
          <w:rFonts w:ascii="IRLotus" w:hAnsi="IRLotus" w:cs="B Badr" w:hint="cs"/>
          <w:b/>
          <w:bCs/>
          <w:sz w:val="28"/>
          <w:szCs w:val="28"/>
          <w:rtl/>
        </w:rPr>
      </w:pPr>
      <w:r>
        <w:rPr>
          <w:rFonts w:ascii="IRLotus" w:hAnsi="IRLotus" w:cs="B Badr" w:hint="cs"/>
          <w:b/>
          <w:bCs/>
          <w:sz w:val="28"/>
          <w:szCs w:val="28"/>
          <w:rtl/>
        </w:rPr>
        <w:t>پرسش: سیره متشرعه را هم پس شما</w:t>
      </w:r>
    </w:p>
    <w:p w:rsidR="002E47E2" w:rsidRDefault="002E47E2" w:rsidP="000A6F2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بله متشرعه اجمالا در فتوا تاثیر دارد اما این جا مشکل دارد چون مبانی مختلفی دارد و دنیای اسلام خیلی عرض عریض دارد، خیلی کشور ها الان به اسم کشور اسلامی </w:t>
      </w:r>
      <w:r w:rsidR="008F050C">
        <w:rPr>
          <w:rFonts w:ascii="IRLotus" w:hAnsi="IRLotus" w:cs="B Badr" w:hint="cs"/>
          <w:b/>
          <w:bCs/>
          <w:sz w:val="28"/>
          <w:szCs w:val="28"/>
          <w:rtl/>
        </w:rPr>
        <w:t>هم هستند مثلا لبنان رسما مسیحی است، اصلا رئیس جمهورش مسیحی است اما جز کشور های اسلامی حساب می شود، در همین کنفرانس اسلامی لبنان هم هست و کشور هایی که اصلا لائیکند مثل ترکیه هم هستند</w:t>
      </w:r>
    </w:p>
    <w:p w:rsidR="008D360C" w:rsidRDefault="008D360C" w:rsidP="000A6F25">
      <w:pPr>
        <w:bidi/>
        <w:spacing w:line="360" w:lineRule="auto"/>
        <w:rPr>
          <w:rFonts w:ascii="IRLotus" w:hAnsi="IRLotus" w:cs="B Badr" w:hint="cs"/>
          <w:b/>
          <w:bCs/>
          <w:sz w:val="28"/>
          <w:szCs w:val="28"/>
          <w:rtl/>
        </w:rPr>
      </w:pPr>
      <w:r>
        <w:rPr>
          <w:rFonts w:ascii="IRLotus" w:hAnsi="IRLotus" w:cs="B Badr" w:hint="cs"/>
          <w:b/>
          <w:bCs/>
          <w:sz w:val="28"/>
          <w:szCs w:val="28"/>
          <w:rtl/>
        </w:rPr>
        <w:t>پرسش: اگر باشد سیره است</w:t>
      </w:r>
    </w:p>
    <w:p w:rsidR="008D360C" w:rsidRDefault="008D360C" w:rsidP="000A6F2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بله سیره خیلی یعنی ما در قم نشستیم دور بر خودمان را می بینیم خیلی راحت است اما وقتی سیره مسلمین رفتیم عملا، حتی اگر شما همین فیلم ها را نگاه بکنید واقعا دنیای اسلام وضع عجیبی دارد بینی و بین الله لذا باید یک نوع تسامحی قائل باشیم و عده ای از مواردش را نمی شود قبول کرد، این قدر وضع آن جامعه به هم پاشیده است که فقط اسمش ظاهرش اسلامی است و إلا عنوان دیگری ندارد.</w:t>
      </w:r>
    </w:p>
    <w:p w:rsidR="00B46361" w:rsidRDefault="008D360C"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564B13" w:rsidRPr="00564B13">
        <w:rPr>
          <w:rFonts w:ascii="IRLotus" w:hAnsi="IRLotus" w:cs="B Badr"/>
          <w:b/>
          <w:bCs/>
          <w:sz w:val="28"/>
          <w:szCs w:val="28"/>
          <w:rtl/>
        </w:rPr>
        <w:t>بعبارة أوضح: أهلية العاقد لإيجاد المعاملة</w:t>
      </w:r>
    </w:p>
    <w:p w:rsidR="00B46361" w:rsidRDefault="00B46361" w:rsidP="000A6F25">
      <w:pPr>
        <w:bidi/>
        <w:spacing w:line="360" w:lineRule="auto"/>
        <w:rPr>
          <w:rFonts w:ascii="IRLotus" w:hAnsi="IRLotus" w:cs="B Badr" w:hint="cs"/>
          <w:b/>
          <w:bCs/>
          <w:sz w:val="28"/>
          <w:szCs w:val="28"/>
          <w:rtl/>
        </w:rPr>
      </w:pPr>
      <w:r>
        <w:rPr>
          <w:rFonts w:ascii="IRLotus" w:hAnsi="IRLotus" w:cs="B Badr" w:hint="cs"/>
          <w:b/>
          <w:bCs/>
          <w:sz w:val="28"/>
          <w:szCs w:val="28"/>
          <w:rtl/>
        </w:rPr>
        <w:t>این مال یک قسمش مثلا بالغ هست یا نه</w:t>
      </w:r>
    </w:p>
    <w:p w:rsidR="00B46361" w:rsidRDefault="00564B13" w:rsidP="000A6F25">
      <w:pPr>
        <w:bidi/>
        <w:spacing w:line="360" w:lineRule="auto"/>
        <w:rPr>
          <w:rFonts w:ascii="IRLotus" w:hAnsi="IRLotus" w:cs="B Badr" w:hint="cs"/>
          <w:b/>
          <w:bCs/>
          <w:sz w:val="28"/>
          <w:szCs w:val="28"/>
          <w:rtl/>
        </w:rPr>
      </w:pPr>
      <w:r w:rsidRPr="00564B13">
        <w:rPr>
          <w:rFonts w:ascii="IRLotus" w:hAnsi="IRLotus" w:cs="B Badr"/>
          <w:b/>
          <w:bCs/>
          <w:sz w:val="28"/>
          <w:szCs w:val="28"/>
          <w:rtl/>
        </w:rPr>
        <w:t>و</w:t>
      </w:r>
      <w:r w:rsidR="00B46361">
        <w:rPr>
          <w:rFonts w:ascii="IRLotus" w:hAnsi="IRLotus" w:cs="B Badr" w:hint="cs"/>
          <w:b/>
          <w:bCs/>
          <w:sz w:val="28"/>
          <w:szCs w:val="28"/>
          <w:rtl/>
        </w:rPr>
        <w:t xml:space="preserve"> </w:t>
      </w:r>
      <w:r w:rsidRPr="00564B13">
        <w:rPr>
          <w:rFonts w:ascii="IRLotus" w:hAnsi="IRLotus" w:cs="B Badr"/>
          <w:b/>
          <w:bCs/>
          <w:sz w:val="28"/>
          <w:szCs w:val="28"/>
          <w:rtl/>
        </w:rPr>
        <w:t xml:space="preserve">قابلية المعقود عليه للنقل </w:t>
      </w:r>
    </w:p>
    <w:p w:rsidR="00B46361" w:rsidRDefault="00B46361"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که اصلا </w:t>
      </w:r>
      <w:r w:rsidR="00A11186">
        <w:rPr>
          <w:rFonts w:ascii="IRLotus" w:hAnsi="IRLotus" w:cs="B Badr" w:hint="cs"/>
          <w:b/>
          <w:bCs/>
          <w:sz w:val="28"/>
          <w:szCs w:val="28"/>
          <w:rtl/>
        </w:rPr>
        <w:t>عقد</w:t>
      </w:r>
      <w:r>
        <w:rPr>
          <w:rFonts w:ascii="IRLotus" w:hAnsi="IRLotus" w:cs="B Badr" w:hint="cs"/>
          <w:b/>
          <w:bCs/>
          <w:sz w:val="28"/>
          <w:szCs w:val="28"/>
          <w:rtl/>
        </w:rPr>
        <w:t xml:space="preserve"> است یا </w:t>
      </w:r>
      <w:r w:rsidR="00A11186">
        <w:rPr>
          <w:rFonts w:ascii="IRLotus" w:hAnsi="IRLotus" w:cs="B Badr" w:hint="cs"/>
          <w:b/>
          <w:bCs/>
          <w:sz w:val="28"/>
          <w:szCs w:val="28"/>
          <w:rtl/>
        </w:rPr>
        <w:t>عقد</w:t>
      </w:r>
      <w:r>
        <w:rPr>
          <w:rFonts w:ascii="IRLotus" w:hAnsi="IRLotus" w:cs="B Badr" w:hint="cs"/>
          <w:b/>
          <w:bCs/>
          <w:sz w:val="28"/>
          <w:szCs w:val="28"/>
          <w:rtl/>
        </w:rPr>
        <w:t xml:space="preserve"> نیست</w:t>
      </w:r>
    </w:p>
    <w:p w:rsidR="00E46D43" w:rsidRDefault="00A11186"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این قابلیت </w:t>
      </w:r>
      <w:r w:rsidR="00564B13" w:rsidRPr="00564B13">
        <w:rPr>
          <w:rFonts w:ascii="IRLotus" w:hAnsi="IRLotus" w:cs="B Badr"/>
          <w:b/>
          <w:bCs/>
          <w:sz w:val="28"/>
          <w:szCs w:val="28"/>
          <w:rtl/>
        </w:rPr>
        <w:t>و</w:t>
      </w:r>
      <w:r w:rsidR="00B46361">
        <w:rPr>
          <w:rFonts w:ascii="IRLotus" w:hAnsi="IRLotus" w:cs="B Badr" w:hint="cs"/>
          <w:b/>
          <w:bCs/>
          <w:sz w:val="28"/>
          <w:szCs w:val="28"/>
          <w:rtl/>
        </w:rPr>
        <w:t xml:space="preserve"> </w:t>
      </w:r>
      <w:r w:rsidR="00564B13" w:rsidRPr="00564B13">
        <w:rPr>
          <w:rFonts w:ascii="IRLotus" w:hAnsi="IRLotus" w:cs="B Badr"/>
          <w:b/>
          <w:bCs/>
          <w:sz w:val="28"/>
          <w:szCs w:val="28"/>
          <w:rtl/>
        </w:rPr>
        <w:t>الانتقال إنما يكون مأخوذا في عقد وضع أصالة الصحة، فلا محل لها إلا بعد إحراز أهلية العاقد و</w:t>
      </w:r>
      <w:r w:rsidR="00E46D43">
        <w:rPr>
          <w:rFonts w:ascii="IRLotus" w:hAnsi="IRLotus" w:cs="B Badr" w:hint="cs"/>
          <w:b/>
          <w:bCs/>
          <w:sz w:val="28"/>
          <w:szCs w:val="28"/>
          <w:rtl/>
        </w:rPr>
        <w:t xml:space="preserve"> </w:t>
      </w:r>
      <w:r w:rsidR="00564B13" w:rsidRPr="00564B13">
        <w:rPr>
          <w:rFonts w:ascii="IRLotus" w:hAnsi="IRLotus" w:cs="B Badr"/>
          <w:b/>
          <w:bCs/>
          <w:sz w:val="28"/>
          <w:szCs w:val="28"/>
          <w:rtl/>
        </w:rPr>
        <w:t>قابلية المعقود علي</w:t>
      </w:r>
      <w:r w:rsidR="00E46D43">
        <w:rPr>
          <w:rFonts w:ascii="IRLotus" w:hAnsi="IRLotus" w:cs="B Badr" w:hint="cs"/>
          <w:b/>
          <w:bCs/>
          <w:sz w:val="28"/>
          <w:szCs w:val="28"/>
          <w:rtl/>
        </w:rPr>
        <w:t>ه</w:t>
      </w:r>
    </w:p>
    <w:p w:rsidR="00E46D43" w:rsidRDefault="00E46D43" w:rsidP="000A6F25">
      <w:pPr>
        <w:bidi/>
        <w:spacing w:line="360" w:lineRule="auto"/>
        <w:rPr>
          <w:rFonts w:ascii="IRLotus" w:hAnsi="IRLotus" w:cs="B Badr" w:hint="cs"/>
          <w:b/>
          <w:bCs/>
          <w:sz w:val="28"/>
          <w:szCs w:val="28"/>
          <w:rtl/>
        </w:rPr>
      </w:pPr>
      <w:r>
        <w:rPr>
          <w:rFonts w:ascii="IRLotus" w:hAnsi="IRLotus" w:cs="B Badr" w:hint="cs"/>
          <w:b/>
          <w:bCs/>
          <w:sz w:val="28"/>
          <w:szCs w:val="28"/>
          <w:rtl/>
        </w:rPr>
        <w:lastRenderedPageBreak/>
        <w:t xml:space="preserve">یک اصطلاحی دارند مرحوم نائینی در نوشته هایشان هم بکار می برند این جا هم به کار می برند، اصطلاح عقد الوضع و عقد الحمل، </w:t>
      </w:r>
      <w:r w:rsidR="00DF77C2">
        <w:rPr>
          <w:rFonts w:ascii="IRLotus" w:hAnsi="IRLotus" w:cs="B Badr" w:hint="cs"/>
          <w:b/>
          <w:bCs/>
          <w:sz w:val="28"/>
          <w:szCs w:val="28"/>
          <w:rtl/>
        </w:rPr>
        <w:t>مرادشاان از عقد الوضع یعنی موضوع، مرادشان این است که در موضوع آوردیم و مرادشان از عقد الحمل آن حکمی که بار می شود مثلا اگر عقدی بود</w:t>
      </w:r>
      <w:r w:rsidR="00AA13F1">
        <w:rPr>
          <w:rFonts w:ascii="IRLotus" w:hAnsi="IRLotus" w:cs="B Badr" w:hint="cs"/>
          <w:b/>
          <w:bCs/>
          <w:sz w:val="28"/>
          <w:szCs w:val="28"/>
          <w:rtl/>
        </w:rPr>
        <w:t xml:space="preserve"> حکم به صحت می کنیم، مراد ایشان از عقد الوضع آن عقد است</w:t>
      </w:r>
      <w:r w:rsidR="0050350D">
        <w:rPr>
          <w:rFonts w:ascii="IRLotus" w:hAnsi="IRLotus" w:cs="B Badr" w:hint="cs"/>
          <w:b/>
          <w:bCs/>
          <w:sz w:val="28"/>
          <w:szCs w:val="28"/>
          <w:rtl/>
        </w:rPr>
        <w:t xml:space="preserve">، معامله است، مراد ایشان از عقد الحمل آن محمول </w:t>
      </w:r>
      <w:r w:rsidR="008F701C">
        <w:rPr>
          <w:rFonts w:ascii="IRLotus" w:hAnsi="IRLotus" w:cs="B Badr" w:hint="cs"/>
          <w:b/>
          <w:bCs/>
          <w:sz w:val="28"/>
          <w:szCs w:val="28"/>
          <w:rtl/>
        </w:rPr>
        <w:t>که صحیح است</w:t>
      </w:r>
      <w:r w:rsidR="006B6EA7">
        <w:rPr>
          <w:rFonts w:ascii="IRLotus" w:hAnsi="IRLotus" w:cs="B Badr" w:hint="cs"/>
          <w:b/>
          <w:bCs/>
          <w:sz w:val="28"/>
          <w:szCs w:val="28"/>
          <w:rtl/>
        </w:rPr>
        <w:t xml:space="preserve"> اصطلاحا مراد، این در این کتاب هاست، حالا اصطلاحات که مال منطق بوده درست است که به اعتبارات قانونی بکشانیم</w:t>
      </w:r>
      <w:r w:rsidR="00BF6D47">
        <w:rPr>
          <w:rFonts w:ascii="IRLotus" w:hAnsi="IRLotus" w:cs="B Badr" w:hint="cs"/>
          <w:b/>
          <w:bCs/>
          <w:sz w:val="28"/>
          <w:szCs w:val="28"/>
          <w:rtl/>
        </w:rPr>
        <w:t>؟</w:t>
      </w:r>
      <w:r w:rsidR="006B6EA7">
        <w:rPr>
          <w:rFonts w:ascii="IRLotus" w:hAnsi="IRLotus" w:cs="B Badr" w:hint="cs"/>
          <w:b/>
          <w:bCs/>
          <w:sz w:val="28"/>
          <w:szCs w:val="28"/>
          <w:rtl/>
        </w:rPr>
        <w:t xml:space="preserve"> حالا کار به آن بحث نمی کنیم</w:t>
      </w:r>
      <w:r w:rsidR="00BF6D47">
        <w:rPr>
          <w:rFonts w:ascii="IRLotus" w:hAnsi="IRLotus" w:cs="B Badr" w:hint="cs"/>
          <w:b/>
          <w:bCs/>
          <w:sz w:val="28"/>
          <w:szCs w:val="28"/>
          <w:rtl/>
        </w:rPr>
        <w:t>، غرض این اصطلاح را مرحوم نائینی جاهای دیگه هم بکار برده، مرحوم نائینی قدس الله سرّه و عرض کردیم کرارا مرارا اصطلاح موضوع هم در اصطلاح نائینی هر چیزی که مفروض الوجود باشد، اصطلاح ایشان این است، مراد ایشان از موضوع یا در رتبه عقد الوضع مفروض الوجود چون ما یک مطلوب الوجود داریم یک مفروض الوجود داریم، آن مفروض الوجود را ایشان موضوع می گیرند مطلوب الوجود را متعلق می گیرند</w:t>
      </w:r>
      <w:r w:rsidR="007750EB">
        <w:rPr>
          <w:rFonts w:ascii="IRLotus" w:hAnsi="IRLotus" w:cs="B Badr" w:hint="cs"/>
          <w:b/>
          <w:bCs/>
          <w:sz w:val="28"/>
          <w:szCs w:val="28"/>
          <w:rtl/>
        </w:rPr>
        <w:t>، طلب را هم حکم می گیرند مثلا اگر گفت اکرم العلماء در تحلیلی که نائینی از این عبارت دارد این جور است یکی مفاد هیئت است که وجوب است اکرم، یکی خود اکرام است ماده اکرام است این را متعلق ایشان می گیرند، خب بعضی ها هم همین را موضوع می گیرند. اکرام را ایشان متعلق می گیرند، یکی هم علماست که ایشان علما را موضوع می گیرند</w:t>
      </w:r>
      <w:r w:rsidR="00065B73">
        <w:rPr>
          <w:rFonts w:ascii="IRLotus" w:hAnsi="IRLotus" w:cs="B Badr" w:hint="cs"/>
          <w:b/>
          <w:bCs/>
          <w:sz w:val="28"/>
          <w:szCs w:val="28"/>
          <w:rtl/>
        </w:rPr>
        <w:t>، پس یک حکم داریم که مفاد هیئت است، یک متعلق داریم که مفاد ماده است، یک موضوع داریم که گاهی هم بهش متعلق المتعلق می گویند یعنی اکرام تعلق پیدا کرده به علماء، آن وقت ایشان فرق بین موضوع و غیر موضوع را به این می دانند که اکرام مطلوب است یعنی امر شده شما ایجادش بکنید</w:t>
      </w:r>
      <w:r w:rsidR="009847C8">
        <w:rPr>
          <w:rFonts w:ascii="IRLotus" w:hAnsi="IRLotus" w:cs="B Badr" w:hint="cs"/>
          <w:b/>
          <w:bCs/>
          <w:sz w:val="28"/>
          <w:szCs w:val="28"/>
          <w:rtl/>
        </w:rPr>
        <w:t xml:space="preserve"> اما علماء مطلوب نیست یعنی مهم نیست شما یعنی نمی خواهد بگوید که شما بروید عالم ایجاد بکنید</w:t>
      </w:r>
      <w:r w:rsidR="00AC758C">
        <w:rPr>
          <w:rFonts w:ascii="IRLotus" w:hAnsi="IRLotus" w:cs="B Badr" w:hint="cs"/>
          <w:b/>
          <w:bCs/>
          <w:sz w:val="28"/>
          <w:szCs w:val="28"/>
          <w:rtl/>
        </w:rPr>
        <w:t xml:space="preserve"> بعد اکرامش بکنید، آن مفروض است، حالا گاهی هم اصطلاح دیگری را ایشان بکار می برد اکرام را تحت دائره طلب می گیرد، علما را فوق دائره طلب، گاهی هم این اصطلاح را، علما که فوق دائره طلب است به این معنا که مطلوب نیست، اگر موجود شد شما اکرامش بکن</w:t>
      </w:r>
      <w:r w:rsidR="0024546A">
        <w:rPr>
          <w:rFonts w:ascii="IRLotus" w:hAnsi="IRLotus" w:cs="B Badr" w:hint="cs"/>
          <w:b/>
          <w:bCs/>
          <w:sz w:val="28"/>
          <w:szCs w:val="28"/>
          <w:rtl/>
        </w:rPr>
        <w:t xml:space="preserve">، اگر عالمی بود، این چون مطلوب نیست آن را فوق دائره طلب می گویند. این اصطلاحات گاه گاهی سنگین است، اصطلاحات است، فوق دائره طلب و تحت دائره طلب، مراد ایشان تحت دائره طلب آن اکرام است چون اکرام را باید ایجاد بکنید اما عالم </w:t>
      </w:r>
      <w:r w:rsidR="00B22447">
        <w:rPr>
          <w:rFonts w:ascii="IRLotus" w:hAnsi="IRLotus" w:cs="B Badr" w:hint="cs"/>
          <w:b/>
          <w:bCs/>
          <w:sz w:val="28"/>
          <w:szCs w:val="28"/>
          <w:rtl/>
        </w:rPr>
        <w:t xml:space="preserve">فوق دائره طلب است یا به تعبیر دیگه ایشان به عالم می گوید موضوع، به </w:t>
      </w:r>
      <w:r w:rsidR="00B22447">
        <w:rPr>
          <w:rFonts w:ascii="IRLotus" w:hAnsi="IRLotus" w:cs="B Badr" w:hint="cs"/>
          <w:b/>
          <w:bCs/>
          <w:sz w:val="28"/>
          <w:szCs w:val="28"/>
          <w:rtl/>
        </w:rPr>
        <w:lastRenderedPageBreak/>
        <w:t>اکرام می گوید متعلق، و گاهی به این متعلق می گویند و به عالم می گویند متعلق المتعلق، البته در عده ای از اصطلاحات هم اکرام را هم موضوع می گویند</w:t>
      </w:r>
      <w:r w:rsidR="00D4173C">
        <w:rPr>
          <w:rFonts w:ascii="IRLotus" w:hAnsi="IRLotus" w:cs="B Badr" w:hint="cs"/>
          <w:b/>
          <w:bCs/>
          <w:sz w:val="28"/>
          <w:szCs w:val="28"/>
          <w:rtl/>
        </w:rPr>
        <w:t>، ایشان در این جا مرادش این است که وقتی می گوییم اصالة الصحة کل عقدٍ یُشَکّ فی صحته، یحکم علیه بالصحة، آن عقد می شود موضوع یعنی عقدی اگر در خارج موجود شد و شک کردیم این می شود به قول ایشان عقد الوضع، مراد ایشان از عقد الوضع عقد، ایشان می گوید عقدی که محقق بشود و شک در تاثیر و تاثرش باشد می گوییم صحیحٌ، عقد الحمل می آید</w:t>
      </w:r>
      <w:r w:rsidR="009731A9">
        <w:rPr>
          <w:rFonts w:ascii="IRLotus" w:hAnsi="IRLotus" w:cs="B Badr" w:hint="cs"/>
          <w:b/>
          <w:bCs/>
          <w:sz w:val="28"/>
          <w:szCs w:val="28"/>
          <w:rtl/>
        </w:rPr>
        <w:t xml:space="preserve"> اما اگر شک داریم اصلا این بالغ بود یا نبود</w:t>
      </w:r>
      <w:r w:rsidR="0095189B">
        <w:rPr>
          <w:rFonts w:ascii="IRLotus" w:hAnsi="IRLotus" w:cs="B Badr" w:hint="cs"/>
          <w:b/>
          <w:bCs/>
          <w:sz w:val="28"/>
          <w:szCs w:val="28"/>
          <w:rtl/>
        </w:rPr>
        <w:t>، این دیگه عقد الحمل نمی آید</w:t>
      </w:r>
    </w:p>
    <w:p w:rsidR="006A0654" w:rsidRDefault="00F17799"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إنما یکون ماخوذا، گفتم من این اصطلاح را این جا بخوانم، جای دیگه هم نائینی دارد، بعضی از شاگردان ایشان هم دارد إنما یکون ماخوذا فی عقد وضع اصالة الصحة، این مراد ایشان از عقد وضع اصالة الصحة یعنی عقد، معامله، معامله در عقد الوضع </w:t>
      </w:r>
      <w:r w:rsidR="00B56467">
        <w:rPr>
          <w:rFonts w:ascii="IRLotus" w:hAnsi="IRLotus" w:cs="B Badr" w:hint="cs"/>
          <w:b/>
          <w:bCs/>
          <w:sz w:val="28"/>
          <w:szCs w:val="28"/>
          <w:rtl/>
        </w:rPr>
        <w:t>اخذ شده</w:t>
      </w:r>
      <w:r w:rsidR="006A0654">
        <w:rPr>
          <w:rFonts w:ascii="IRLotus" w:hAnsi="IRLotus" w:cs="B Badr" w:hint="cs"/>
          <w:b/>
          <w:bCs/>
          <w:sz w:val="28"/>
          <w:szCs w:val="28"/>
          <w:rtl/>
        </w:rPr>
        <w:t>، عقد الحمل هم یعنی صحیحٌ</w:t>
      </w:r>
    </w:p>
    <w:p w:rsidR="006A0654" w:rsidRDefault="006A0654" w:rsidP="000A6F25">
      <w:pPr>
        <w:bidi/>
        <w:spacing w:line="360" w:lineRule="auto"/>
        <w:rPr>
          <w:rFonts w:ascii="IRLotus" w:hAnsi="IRLotus" w:cs="B Badr" w:hint="cs"/>
          <w:b/>
          <w:bCs/>
          <w:sz w:val="28"/>
          <w:szCs w:val="28"/>
          <w:rtl/>
        </w:rPr>
      </w:pPr>
      <w:r>
        <w:rPr>
          <w:rFonts w:ascii="IRLotus" w:hAnsi="IRLotus" w:cs="B Badr" w:hint="cs"/>
          <w:b/>
          <w:bCs/>
          <w:sz w:val="28"/>
          <w:szCs w:val="28"/>
          <w:rtl/>
        </w:rPr>
        <w:t>فلا محل لها لاصالة الصحة إلا بعد احراز اهلیة العاقد و قابلیة المعقود علیه</w:t>
      </w:r>
    </w:p>
    <w:p w:rsidR="00F17799" w:rsidRDefault="006A0654" w:rsidP="000A6F25">
      <w:pPr>
        <w:bidi/>
        <w:spacing w:line="360" w:lineRule="auto"/>
        <w:rPr>
          <w:rFonts w:ascii="IRLotus" w:hAnsi="IRLotus" w:cs="B Badr" w:hint="cs"/>
          <w:b/>
          <w:bCs/>
          <w:sz w:val="28"/>
          <w:szCs w:val="28"/>
          <w:rtl/>
        </w:rPr>
      </w:pPr>
      <w:r>
        <w:rPr>
          <w:rFonts w:ascii="IRLotus" w:hAnsi="IRLotus" w:cs="B Badr" w:hint="cs"/>
          <w:b/>
          <w:bCs/>
          <w:sz w:val="28"/>
          <w:szCs w:val="28"/>
          <w:rtl/>
        </w:rPr>
        <w:t>چون باید عقد احراز بشود چون این مفروض است</w:t>
      </w:r>
      <w:r w:rsidR="00F17799">
        <w:rPr>
          <w:rFonts w:ascii="IRLotus" w:hAnsi="IRLotus" w:cs="B Badr" w:hint="cs"/>
          <w:b/>
          <w:bCs/>
          <w:sz w:val="28"/>
          <w:szCs w:val="28"/>
          <w:rtl/>
        </w:rPr>
        <w:t xml:space="preserve"> </w:t>
      </w:r>
    </w:p>
    <w:p w:rsidR="00D73E45" w:rsidRDefault="00564B13" w:rsidP="000A6F25">
      <w:pPr>
        <w:bidi/>
        <w:spacing w:line="360" w:lineRule="auto"/>
        <w:rPr>
          <w:rFonts w:ascii="IRLotus" w:hAnsi="IRLotus" w:cs="B Badr" w:hint="cs"/>
          <w:b/>
          <w:bCs/>
          <w:sz w:val="28"/>
          <w:szCs w:val="28"/>
          <w:rtl/>
        </w:rPr>
      </w:pPr>
      <w:r w:rsidRPr="00564B13">
        <w:rPr>
          <w:rFonts w:ascii="IRLotus" w:hAnsi="IRLotus" w:cs="B Badr"/>
          <w:b/>
          <w:bCs/>
          <w:sz w:val="28"/>
          <w:szCs w:val="28"/>
          <w:rtl/>
        </w:rPr>
        <w:t>فأصالة الصحة إنما تجري إذا كان الشك راجعا إلى ناحية السبب من حيث كونه واجدا للشرائط</w:t>
      </w:r>
    </w:p>
    <w:p w:rsidR="00D73E45" w:rsidRDefault="00D73E45" w:rsidP="000A6F25">
      <w:pPr>
        <w:bidi/>
        <w:spacing w:line="360" w:lineRule="auto"/>
        <w:rPr>
          <w:rFonts w:ascii="IRLotus" w:hAnsi="IRLotus" w:cs="B Badr" w:hint="cs"/>
          <w:b/>
          <w:bCs/>
          <w:sz w:val="28"/>
          <w:szCs w:val="28"/>
          <w:rtl/>
        </w:rPr>
      </w:pPr>
      <w:r>
        <w:rPr>
          <w:rFonts w:ascii="IRLotus" w:hAnsi="IRLotus" w:cs="B Badr" w:hint="cs"/>
          <w:b/>
          <w:bCs/>
          <w:sz w:val="28"/>
          <w:szCs w:val="28"/>
          <w:rtl/>
        </w:rPr>
        <w:t>مثلا اگر گفتیم در باب صیغه بیع باید به عربی باشد و صیغه نکاح، اگر شک کردیم این بیع درست است یا نه، انجام داده و شک کردیم که آیا عربی بوده یا نه، این جا اصالة الصحة جاری می شود</w:t>
      </w:r>
    </w:p>
    <w:p w:rsidR="00FC3BAB" w:rsidRDefault="00D73E45"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564B13" w:rsidRPr="00564B13">
        <w:rPr>
          <w:rFonts w:ascii="IRLotus" w:hAnsi="IRLotus" w:cs="B Badr"/>
          <w:b/>
          <w:bCs/>
          <w:sz w:val="28"/>
          <w:szCs w:val="28"/>
          <w:rtl/>
        </w:rPr>
        <w:t xml:space="preserve">أما لو كان الشك راجعا إلى أهلية العاقد أو قابلية المعقود عليه للنقل والانتقال، فالمرجع هو سائر الأصول العملية </w:t>
      </w:r>
    </w:p>
    <w:p w:rsidR="00FC3BAB" w:rsidRDefault="00FC3BAB"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مثلا اصالة عدم البلوغ </w:t>
      </w:r>
      <w:r w:rsidR="00564B13" w:rsidRPr="00564B13">
        <w:rPr>
          <w:rFonts w:ascii="IRLotus" w:hAnsi="IRLotus" w:cs="B Badr"/>
          <w:b/>
          <w:bCs/>
          <w:sz w:val="28"/>
          <w:szCs w:val="28"/>
          <w:rtl/>
        </w:rPr>
        <w:t xml:space="preserve">حسب ما يقتضيه المقام. </w:t>
      </w:r>
    </w:p>
    <w:p w:rsidR="00FC3BAB" w:rsidRDefault="00FC3BAB" w:rsidP="000A6F25">
      <w:pPr>
        <w:bidi/>
        <w:spacing w:line="360" w:lineRule="auto"/>
        <w:rPr>
          <w:rFonts w:ascii="IRLotus" w:hAnsi="IRLotus" w:cs="B Badr" w:hint="cs"/>
          <w:b/>
          <w:bCs/>
          <w:sz w:val="28"/>
          <w:szCs w:val="28"/>
          <w:rtl/>
        </w:rPr>
      </w:pPr>
      <w:r>
        <w:rPr>
          <w:rFonts w:ascii="IRLotus" w:hAnsi="IRLotus" w:cs="B Badr" w:hint="cs"/>
          <w:b/>
          <w:bCs/>
          <w:sz w:val="28"/>
          <w:szCs w:val="28"/>
          <w:rtl/>
        </w:rPr>
        <w:t>بعد ایشان می فرمایند که:</w:t>
      </w:r>
    </w:p>
    <w:p w:rsidR="00FC3BAB" w:rsidRDefault="00564B13" w:rsidP="000A6F25">
      <w:pPr>
        <w:bidi/>
        <w:spacing w:line="360" w:lineRule="auto"/>
        <w:rPr>
          <w:rFonts w:ascii="IRLotus" w:hAnsi="IRLotus" w:cs="B Badr" w:hint="cs"/>
          <w:b/>
          <w:bCs/>
          <w:sz w:val="28"/>
          <w:szCs w:val="28"/>
          <w:rtl/>
        </w:rPr>
      </w:pPr>
      <w:r w:rsidRPr="00564B13">
        <w:rPr>
          <w:rFonts w:ascii="IRLotus" w:hAnsi="IRLotus" w:cs="B Badr"/>
          <w:b/>
          <w:bCs/>
          <w:sz w:val="28"/>
          <w:szCs w:val="28"/>
          <w:rtl/>
        </w:rPr>
        <w:t xml:space="preserve">إذا عرفت ذلك فاعلم </w:t>
      </w:r>
    </w:p>
    <w:p w:rsidR="00FC3BAB" w:rsidRDefault="00FC3BAB" w:rsidP="000A6F25">
      <w:pPr>
        <w:bidi/>
        <w:spacing w:line="360" w:lineRule="auto"/>
        <w:rPr>
          <w:rFonts w:ascii="IRLotus" w:hAnsi="IRLotus" w:cs="B Badr" w:hint="cs"/>
          <w:b/>
          <w:bCs/>
          <w:sz w:val="28"/>
          <w:szCs w:val="28"/>
          <w:rtl/>
        </w:rPr>
      </w:pPr>
      <w:r>
        <w:rPr>
          <w:rFonts w:ascii="IRLotus" w:hAnsi="IRLotus" w:cs="B Badr" w:hint="cs"/>
          <w:b/>
          <w:bCs/>
          <w:sz w:val="28"/>
          <w:szCs w:val="28"/>
          <w:rtl/>
        </w:rPr>
        <w:t>بعد می فرمایند که اگر شک در صحت و فساد از اول باشد اصالة الصحة می آید</w:t>
      </w:r>
    </w:p>
    <w:p w:rsidR="00FC3BAB" w:rsidRDefault="00FC3BAB" w:rsidP="000A6F25">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و</w:t>
      </w:r>
      <w:r w:rsidR="00564B13" w:rsidRPr="00564B13">
        <w:rPr>
          <w:rFonts w:ascii="IRLotus" w:hAnsi="IRLotus" w:cs="B Badr"/>
          <w:b/>
          <w:bCs/>
          <w:sz w:val="28"/>
          <w:szCs w:val="28"/>
          <w:rtl/>
        </w:rPr>
        <w:t xml:space="preserve"> إن كان مسببا عن الشك</w:t>
      </w:r>
    </w:p>
    <w:p w:rsidR="00FC3BAB" w:rsidRDefault="00FC3BAB" w:rsidP="000A6F25">
      <w:pPr>
        <w:bidi/>
        <w:spacing w:line="360" w:lineRule="auto"/>
        <w:rPr>
          <w:rFonts w:ascii="IRLotus" w:hAnsi="IRLotus" w:cs="B Badr" w:hint="cs"/>
          <w:b/>
          <w:bCs/>
          <w:sz w:val="28"/>
          <w:szCs w:val="28"/>
          <w:rtl/>
        </w:rPr>
      </w:pPr>
      <w:r>
        <w:rPr>
          <w:rFonts w:ascii="IRLotus" w:hAnsi="IRLotus" w:cs="B Badr" w:hint="cs"/>
          <w:b/>
          <w:bCs/>
          <w:sz w:val="28"/>
          <w:szCs w:val="28"/>
          <w:rtl/>
        </w:rPr>
        <w:t>مثلا در آن ها فلا تجری فی اصالة الصحة</w:t>
      </w:r>
    </w:p>
    <w:p w:rsidR="00FC3BAB" w:rsidRDefault="00FC3BAB" w:rsidP="000A6F25">
      <w:pPr>
        <w:bidi/>
        <w:spacing w:line="360" w:lineRule="auto"/>
        <w:rPr>
          <w:rFonts w:ascii="IRLotus" w:hAnsi="IRLotus" w:cs="B Badr" w:hint="cs"/>
          <w:b/>
          <w:bCs/>
          <w:sz w:val="28"/>
          <w:szCs w:val="28"/>
          <w:rtl/>
        </w:rPr>
      </w:pPr>
      <w:r>
        <w:rPr>
          <w:rFonts w:ascii="IRLotus" w:hAnsi="IRLotus" w:cs="B Badr" w:hint="cs"/>
          <w:b/>
          <w:bCs/>
          <w:sz w:val="28"/>
          <w:szCs w:val="28"/>
          <w:rtl/>
        </w:rPr>
        <w:t>اگر شک مستلزم شک در فقدان شرط باشد</w:t>
      </w:r>
    </w:p>
    <w:p w:rsidR="00FC3BAB" w:rsidRDefault="00FC3BAB" w:rsidP="000A6F25">
      <w:pPr>
        <w:bidi/>
        <w:spacing w:line="360" w:lineRule="auto"/>
        <w:rPr>
          <w:rFonts w:ascii="IRLotus" w:hAnsi="IRLotus" w:cs="B Badr" w:hint="cs"/>
          <w:b/>
          <w:bCs/>
          <w:sz w:val="28"/>
          <w:szCs w:val="28"/>
          <w:rtl/>
        </w:rPr>
      </w:pPr>
      <w:r>
        <w:rPr>
          <w:rFonts w:ascii="IRLotus" w:hAnsi="IRLotus" w:cs="B Badr" w:hint="cs"/>
          <w:b/>
          <w:bCs/>
          <w:sz w:val="28"/>
          <w:szCs w:val="28"/>
          <w:rtl/>
        </w:rPr>
        <w:t>بعد ایشان در این جا می فرمایند:</w:t>
      </w:r>
    </w:p>
    <w:p w:rsidR="00C3790C" w:rsidRDefault="00C3790C" w:rsidP="000A6F25">
      <w:pPr>
        <w:bidi/>
        <w:spacing w:line="360" w:lineRule="auto"/>
        <w:rPr>
          <w:rFonts w:ascii="IRLotus" w:hAnsi="IRLotus" w:cs="B Badr" w:hint="cs"/>
          <w:b/>
          <w:bCs/>
          <w:sz w:val="28"/>
          <w:szCs w:val="28"/>
          <w:rtl/>
        </w:rPr>
      </w:pPr>
      <w:r>
        <w:rPr>
          <w:rFonts w:ascii="IRLotus" w:hAnsi="IRLotus" w:cs="B Badr" w:hint="cs"/>
          <w:b/>
          <w:bCs/>
          <w:sz w:val="28"/>
          <w:szCs w:val="28"/>
          <w:rtl/>
        </w:rPr>
        <w:t>ف</w:t>
      </w:r>
      <w:r w:rsidR="00564B13" w:rsidRPr="00564B13">
        <w:rPr>
          <w:rFonts w:ascii="IRLotus" w:hAnsi="IRLotus" w:cs="B Badr"/>
          <w:b/>
          <w:bCs/>
          <w:sz w:val="28"/>
          <w:szCs w:val="28"/>
          <w:rtl/>
        </w:rPr>
        <w:t>ان كان للشرط دخل في مالية العوضين</w:t>
      </w:r>
    </w:p>
    <w:p w:rsidR="00C3790C" w:rsidRDefault="00C3790C" w:rsidP="000A6F25">
      <w:pPr>
        <w:bidi/>
        <w:spacing w:line="360" w:lineRule="auto"/>
        <w:rPr>
          <w:rFonts w:ascii="IRLotus" w:hAnsi="IRLotus" w:cs="B Badr" w:hint="cs"/>
          <w:b/>
          <w:bCs/>
          <w:sz w:val="28"/>
          <w:szCs w:val="28"/>
          <w:rtl/>
        </w:rPr>
      </w:pPr>
      <w:r>
        <w:rPr>
          <w:rFonts w:ascii="IRLotus" w:hAnsi="IRLotus" w:cs="B Badr" w:hint="cs"/>
          <w:b/>
          <w:bCs/>
          <w:sz w:val="28"/>
          <w:szCs w:val="28"/>
          <w:rtl/>
        </w:rPr>
        <w:t>اصلا این مال هست یا نه</w:t>
      </w:r>
    </w:p>
    <w:p w:rsidR="0064383F" w:rsidRDefault="00C3790C"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564B13" w:rsidRPr="00564B13">
        <w:rPr>
          <w:rFonts w:ascii="IRLotus" w:hAnsi="IRLotus" w:cs="B Badr"/>
          <w:b/>
          <w:bCs/>
          <w:sz w:val="28"/>
          <w:szCs w:val="28"/>
          <w:rtl/>
        </w:rPr>
        <w:t xml:space="preserve">إن لم يكن للشرط دخل في ذلك </w:t>
      </w:r>
    </w:p>
    <w:p w:rsidR="0064383F" w:rsidRDefault="0064383F" w:rsidP="000A6F25">
      <w:pPr>
        <w:bidi/>
        <w:spacing w:line="360" w:lineRule="auto"/>
        <w:rPr>
          <w:rFonts w:ascii="IRLotus" w:hAnsi="IRLotus" w:cs="B Badr" w:hint="cs"/>
          <w:b/>
          <w:bCs/>
          <w:sz w:val="28"/>
          <w:szCs w:val="28"/>
          <w:rtl/>
        </w:rPr>
      </w:pPr>
      <w:r>
        <w:rPr>
          <w:rFonts w:ascii="IRLotus" w:hAnsi="IRLotus" w:cs="B Badr" w:hint="cs"/>
          <w:b/>
          <w:bCs/>
          <w:sz w:val="28"/>
          <w:szCs w:val="28"/>
          <w:rtl/>
        </w:rPr>
        <w:t>البته آن مالیت عوضین که می گوید جاری نمی شود اصالة الصحة</w:t>
      </w:r>
    </w:p>
    <w:p w:rsidR="0064383F" w:rsidRDefault="0064383F"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Pr="00564B13">
        <w:rPr>
          <w:rFonts w:ascii="IRLotus" w:hAnsi="IRLotus" w:cs="B Badr"/>
          <w:b/>
          <w:bCs/>
          <w:sz w:val="28"/>
          <w:szCs w:val="28"/>
          <w:rtl/>
        </w:rPr>
        <w:t xml:space="preserve">إن لم يكن للشرط دخل في ذلك </w:t>
      </w:r>
      <w:r w:rsidR="00564B13" w:rsidRPr="00564B13">
        <w:rPr>
          <w:rFonts w:ascii="IRLotus" w:hAnsi="IRLotus" w:cs="B Badr"/>
          <w:b/>
          <w:bCs/>
          <w:sz w:val="28"/>
          <w:szCs w:val="28"/>
          <w:rtl/>
        </w:rPr>
        <w:t>- كالعلم بهما أو التساوي بينهما إن كانا من جنس المكيل و</w:t>
      </w:r>
      <w:r>
        <w:rPr>
          <w:rFonts w:ascii="IRLotus" w:hAnsi="IRLotus" w:cs="B Badr" w:hint="cs"/>
          <w:b/>
          <w:bCs/>
          <w:sz w:val="28"/>
          <w:szCs w:val="28"/>
          <w:rtl/>
        </w:rPr>
        <w:t xml:space="preserve"> </w:t>
      </w:r>
      <w:r w:rsidR="00564B13" w:rsidRPr="00564B13">
        <w:rPr>
          <w:rFonts w:ascii="IRLotus" w:hAnsi="IRLotus" w:cs="B Badr"/>
          <w:b/>
          <w:bCs/>
          <w:sz w:val="28"/>
          <w:szCs w:val="28"/>
          <w:rtl/>
        </w:rPr>
        <w:t xml:space="preserve">الموزون </w:t>
      </w:r>
      <w:r>
        <w:rPr>
          <w:rFonts w:ascii="Times New Roman" w:hAnsi="Times New Roman" w:cs="Times New Roman" w:hint="cs"/>
          <w:b/>
          <w:bCs/>
          <w:sz w:val="28"/>
          <w:szCs w:val="28"/>
          <w:rtl/>
        </w:rPr>
        <w:t>–</w:t>
      </w:r>
    </w:p>
    <w:p w:rsidR="0064383F" w:rsidRDefault="0064383F" w:rsidP="000A6F25">
      <w:pPr>
        <w:bidi/>
        <w:spacing w:line="360" w:lineRule="auto"/>
        <w:rPr>
          <w:rFonts w:ascii="IRLotus" w:hAnsi="IRLotus" w:cs="B Badr" w:hint="cs"/>
          <w:b/>
          <w:bCs/>
          <w:sz w:val="28"/>
          <w:szCs w:val="28"/>
          <w:rtl/>
        </w:rPr>
      </w:pPr>
      <w:r>
        <w:rPr>
          <w:rFonts w:ascii="IRLotus" w:hAnsi="IRLotus" w:cs="B Badr" w:hint="cs"/>
          <w:b/>
          <w:bCs/>
          <w:sz w:val="28"/>
          <w:szCs w:val="28"/>
          <w:rtl/>
        </w:rPr>
        <w:t>چون در جنس مکیل و موزون ربای نقد می آید، باید متساوی باشد</w:t>
      </w:r>
    </w:p>
    <w:p w:rsidR="007F6FAD" w:rsidRDefault="0064383F" w:rsidP="000A6F25">
      <w:pPr>
        <w:bidi/>
        <w:spacing w:line="360" w:lineRule="auto"/>
        <w:rPr>
          <w:rFonts w:ascii="IRLotus" w:hAnsi="IRLotus" w:cs="B Badr" w:hint="cs"/>
          <w:b/>
          <w:bCs/>
          <w:sz w:val="28"/>
          <w:szCs w:val="28"/>
          <w:rtl/>
        </w:rPr>
      </w:pPr>
      <w:r>
        <w:rPr>
          <w:rFonts w:ascii="IRLotus" w:hAnsi="IRLotus" w:cs="B Badr" w:hint="cs"/>
          <w:b/>
          <w:bCs/>
          <w:sz w:val="28"/>
          <w:szCs w:val="28"/>
          <w:rtl/>
        </w:rPr>
        <w:t>اگر شک در شرط</w:t>
      </w:r>
      <w:r w:rsidR="00564B13" w:rsidRPr="00564B13">
        <w:rPr>
          <w:rFonts w:ascii="IRLotus" w:hAnsi="IRLotus" w:cs="B Badr"/>
          <w:b/>
          <w:bCs/>
          <w:sz w:val="28"/>
          <w:szCs w:val="28"/>
          <w:rtl/>
        </w:rPr>
        <w:t xml:space="preserve"> فالظاهر أنه تجري فيه أصالة الصحة؛ </w:t>
      </w:r>
    </w:p>
    <w:p w:rsidR="007F6FAD" w:rsidRDefault="007F6FAD" w:rsidP="000A6F25">
      <w:pPr>
        <w:bidi/>
        <w:spacing w:line="360" w:lineRule="auto"/>
        <w:rPr>
          <w:rFonts w:ascii="IRLotus" w:hAnsi="IRLotus" w:cs="B Badr" w:hint="cs"/>
          <w:b/>
          <w:bCs/>
          <w:sz w:val="28"/>
          <w:szCs w:val="28"/>
          <w:rtl/>
        </w:rPr>
      </w:pPr>
      <w:r>
        <w:rPr>
          <w:rFonts w:ascii="IRLotus" w:hAnsi="IRLotus" w:cs="B Badr" w:hint="cs"/>
          <w:b/>
          <w:bCs/>
          <w:sz w:val="28"/>
          <w:szCs w:val="28"/>
          <w:rtl/>
        </w:rPr>
        <w:t>اگر از این قبیل باشد که مثلا اگر این علم داشته یا بیع مجهول بوده</w:t>
      </w:r>
    </w:p>
    <w:p w:rsidR="007F6FAD" w:rsidRDefault="00564B13" w:rsidP="000A6F25">
      <w:pPr>
        <w:bidi/>
        <w:spacing w:line="360" w:lineRule="auto"/>
        <w:rPr>
          <w:rFonts w:ascii="IRLotus" w:hAnsi="IRLotus" w:cs="B Badr" w:hint="cs"/>
          <w:b/>
          <w:bCs/>
          <w:sz w:val="28"/>
          <w:szCs w:val="28"/>
          <w:rtl/>
        </w:rPr>
      </w:pPr>
      <w:r w:rsidRPr="00564B13">
        <w:rPr>
          <w:rFonts w:ascii="IRLotus" w:hAnsi="IRLotus" w:cs="B Badr"/>
          <w:b/>
          <w:bCs/>
          <w:sz w:val="28"/>
          <w:szCs w:val="28"/>
          <w:rtl/>
        </w:rPr>
        <w:t>لان الجهل بجنس العوض أو بمقداره أو زيادة أحد العوضين عن الآخر لا دخل له في المالي</w:t>
      </w:r>
      <w:r w:rsidR="007F6FAD">
        <w:rPr>
          <w:rFonts w:ascii="IRLotus" w:hAnsi="IRLotus" w:cs="B Badr"/>
          <w:b/>
          <w:bCs/>
          <w:sz w:val="28"/>
          <w:szCs w:val="28"/>
          <w:rtl/>
        </w:rPr>
        <w:t>ة</w:t>
      </w:r>
    </w:p>
    <w:p w:rsidR="007F6FAD" w:rsidRDefault="007F6FAD" w:rsidP="000A6F25">
      <w:pPr>
        <w:bidi/>
        <w:spacing w:line="360" w:lineRule="auto"/>
        <w:rPr>
          <w:rFonts w:ascii="IRLotus" w:hAnsi="IRLotus" w:cs="B Badr" w:hint="cs"/>
          <w:b/>
          <w:bCs/>
          <w:sz w:val="28"/>
          <w:szCs w:val="28"/>
          <w:rtl/>
        </w:rPr>
      </w:pPr>
      <w:r>
        <w:rPr>
          <w:rFonts w:ascii="IRLotus" w:hAnsi="IRLotus" w:cs="B Badr" w:hint="cs"/>
          <w:b/>
          <w:bCs/>
          <w:sz w:val="28"/>
          <w:szCs w:val="28"/>
          <w:rtl/>
        </w:rPr>
        <w:t>اگر صدق آن مال به مالیت کرد این دخیل نیست</w:t>
      </w:r>
    </w:p>
    <w:p w:rsidR="001F348D" w:rsidRDefault="00564B13" w:rsidP="000A6F25">
      <w:pPr>
        <w:bidi/>
        <w:spacing w:line="360" w:lineRule="auto"/>
        <w:rPr>
          <w:rFonts w:ascii="IRLotus" w:hAnsi="IRLotus" w:cs="B Badr" w:hint="cs"/>
          <w:b/>
          <w:bCs/>
          <w:sz w:val="28"/>
          <w:szCs w:val="28"/>
          <w:rtl/>
        </w:rPr>
      </w:pPr>
      <w:r w:rsidRPr="00564B13">
        <w:rPr>
          <w:rFonts w:ascii="IRLotus" w:hAnsi="IRLotus" w:cs="B Badr"/>
          <w:b/>
          <w:bCs/>
          <w:sz w:val="28"/>
          <w:szCs w:val="28"/>
          <w:rtl/>
        </w:rPr>
        <w:t>و</w:t>
      </w:r>
      <w:r w:rsidR="007F6FAD">
        <w:rPr>
          <w:rFonts w:ascii="IRLotus" w:hAnsi="IRLotus" w:cs="B Badr" w:hint="cs"/>
          <w:b/>
          <w:bCs/>
          <w:sz w:val="28"/>
          <w:szCs w:val="28"/>
          <w:rtl/>
        </w:rPr>
        <w:t xml:space="preserve"> </w:t>
      </w:r>
      <w:r w:rsidRPr="00564B13">
        <w:rPr>
          <w:rFonts w:ascii="IRLotus" w:hAnsi="IRLotus" w:cs="B Badr"/>
          <w:b/>
          <w:bCs/>
          <w:sz w:val="28"/>
          <w:szCs w:val="28"/>
          <w:rtl/>
        </w:rPr>
        <w:t>لا يقتضي عدم القابلية لنقل و</w:t>
      </w:r>
      <w:r w:rsidR="001F348D">
        <w:rPr>
          <w:rFonts w:ascii="IRLotus" w:hAnsi="IRLotus" w:cs="B Badr" w:hint="cs"/>
          <w:b/>
          <w:bCs/>
          <w:sz w:val="28"/>
          <w:szCs w:val="28"/>
          <w:rtl/>
        </w:rPr>
        <w:t xml:space="preserve"> </w:t>
      </w:r>
      <w:r w:rsidRPr="00564B13">
        <w:rPr>
          <w:rFonts w:ascii="IRLotus" w:hAnsi="IRLotus" w:cs="B Badr"/>
          <w:b/>
          <w:bCs/>
          <w:sz w:val="28"/>
          <w:szCs w:val="28"/>
          <w:rtl/>
        </w:rPr>
        <w:t>الانتقال، و</w:t>
      </w:r>
      <w:r w:rsidR="001F348D">
        <w:rPr>
          <w:rFonts w:ascii="IRLotus" w:hAnsi="IRLotus" w:cs="B Badr" w:hint="cs"/>
          <w:b/>
          <w:bCs/>
          <w:sz w:val="28"/>
          <w:szCs w:val="28"/>
          <w:rtl/>
        </w:rPr>
        <w:t xml:space="preserve"> </w:t>
      </w:r>
      <w:r w:rsidRPr="00564B13">
        <w:rPr>
          <w:rFonts w:ascii="IRLotus" w:hAnsi="IRLotus" w:cs="B Badr"/>
          <w:b/>
          <w:bCs/>
          <w:sz w:val="28"/>
          <w:szCs w:val="28"/>
          <w:rtl/>
        </w:rPr>
        <w:t>لذلك صح هبة المجهول و</w:t>
      </w:r>
      <w:r w:rsidR="001F348D">
        <w:rPr>
          <w:rFonts w:ascii="IRLotus" w:hAnsi="IRLotus" w:cs="B Badr" w:hint="cs"/>
          <w:b/>
          <w:bCs/>
          <w:sz w:val="28"/>
          <w:szCs w:val="28"/>
          <w:rtl/>
        </w:rPr>
        <w:t xml:space="preserve"> </w:t>
      </w:r>
      <w:r w:rsidRPr="00564B13">
        <w:rPr>
          <w:rFonts w:ascii="IRLotus" w:hAnsi="IRLotus" w:cs="B Badr"/>
          <w:b/>
          <w:bCs/>
          <w:sz w:val="28"/>
          <w:szCs w:val="28"/>
          <w:rtl/>
        </w:rPr>
        <w:t>المصالحة عليه</w:t>
      </w:r>
    </w:p>
    <w:p w:rsidR="001F348D" w:rsidRDefault="001F348D" w:rsidP="000A6F25">
      <w:pPr>
        <w:bidi/>
        <w:spacing w:line="360" w:lineRule="auto"/>
        <w:rPr>
          <w:rFonts w:ascii="IRLotus" w:hAnsi="IRLotus" w:cs="B Badr" w:hint="cs"/>
          <w:b/>
          <w:bCs/>
          <w:sz w:val="28"/>
          <w:szCs w:val="28"/>
          <w:rtl/>
        </w:rPr>
      </w:pPr>
      <w:r>
        <w:rPr>
          <w:rFonts w:ascii="IRLotus" w:hAnsi="IRLotus" w:cs="B Badr" w:hint="cs"/>
          <w:b/>
          <w:bCs/>
          <w:sz w:val="28"/>
          <w:szCs w:val="28"/>
          <w:rtl/>
        </w:rPr>
        <w:t>این که هبه در مال باشد هبه می تواند</w:t>
      </w:r>
      <w:r w:rsidR="00E06170">
        <w:rPr>
          <w:rFonts w:ascii="IRLotus" w:hAnsi="IRLotus" w:cs="B Badr" w:hint="cs"/>
          <w:b/>
          <w:bCs/>
          <w:sz w:val="28"/>
          <w:szCs w:val="28"/>
          <w:rtl/>
        </w:rPr>
        <w:t>، بیع در بیع دلیل بالخصوص آمد</w:t>
      </w:r>
    </w:p>
    <w:p w:rsidR="00D96971" w:rsidRDefault="00E06170"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564B13" w:rsidRPr="00564B13">
        <w:rPr>
          <w:rFonts w:ascii="IRLotus" w:hAnsi="IRLotus" w:cs="B Badr"/>
          <w:b/>
          <w:bCs/>
          <w:sz w:val="28"/>
          <w:szCs w:val="28"/>
          <w:rtl/>
        </w:rPr>
        <w:t>كذلك يصح التفاضل بين المالين في غير عقود المعاوضة</w:t>
      </w:r>
    </w:p>
    <w:p w:rsidR="00D96971" w:rsidRDefault="00D96971" w:rsidP="00D96971">
      <w:pPr>
        <w:bidi/>
        <w:spacing w:line="360" w:lineRule="auto"/>
        <w:rPr>
          <w:rFonts w:ascii="IRLotus" w:hAnsi="IRLotus" w:cs="B Badr" w:hint="cs"/>
          <w:b/>
          <w:bCs/>
          <w:sz w:val="28"/>
          <w:szCs w:val="28"/>
          <w:rtl/>
        </w:rPr>
      </w:pPr>
      <w:r>
        <w:rPr>
          <w:rFonts w:ascii="IRLotus" w:hAnsi="IRLotus" w:cs="B Badr" w:hint="cs"/>
          <w:b/>
          <w:bCs/>
          <w:sz w:val="28"/>
          <w:szCs w:val="28"/>
          <w:rtl/>
        </w:rPr>
        <w:t>اگر معاوضه نباشد تفاضل، البته این محل کلام هست</w:t>
      </w:r>
    </w:p>
    <w:p w:rsidR="00D96971" w:rsidRDefault="00564B13" w:rsidP="00D96971">
      <w:pPr>
        <w:bidi/>
        <w:spacing w:line="360" w:lineRule="auto"/>
        <w:rPr>
          <w:rFonts w:ascii="IRLotus" w:hAnsi="IRLotus" w:cs="B Badr" w:hint="cs"/>
          <w:b/>
          <w:bCs/>
          <w:sz w:val="28"/>
          <w:szCs w:val="28"/>
          <w:rtl/>
        </w:rPr>
      </w:pPr>
      <w:r w:rsidRPr="00564B13">
        <w:rPr>
          <w:rFonts w:ascii="IRLotus" w:hAnsi="IRLotus" w:cs="B Badr"/>
          <w:b/>
          <w:bCs/>
          <w:sz w:val="28"/>
          <w:szCs w:val="28"/>
          <w:rtl/>
        </w:rPr>
        <w:lastRenderedPageBreak/>
        <w:t>بل حتى في عقود المعاوضة غير عقد البيع</w:t>
      </w:r>
    </w:p>
    <w:p w:rsidR="00D96971" w:rsidRDefault="00D96971" w:rsidP="00D96971">
      <w:pPr>
        <w:bidi/>
        <w:spacing w:line="360" w:lineRule="auto"/>
        <w:rPr>
          <w:rFonts w:ascii="IRLotus" w:hAnsi="IRLotus" w:cs="B Badr" w:hint="cs"/>
          <w:b/>
          <w:bCs/>
          <w:sz w:val="28"/>
          <w:szCs w:val="28"/>
          <w:rtl/>
        </w:rPr>
      </w:pPr>
      <w:r>
        <w:rPr>
          <w:rFonts w:ascii="IRLotus" w:hAnsi="IRLotus" w:cs="B Badr" w:hint="cs"/>
          <w:b/>
          <w:bCs/>
          <w:sz w:val="28"/>
          <w:szCs w:val="28"/>
          <w:rtl/>
        </w:rPr>
        <w:t>خیلی مشکل است</w:t>
      </w:r>
    </w:p>
    <w:p w:rsidR="00D96971" w:rsidRDefault="00D96971" w:rsidP="00D96971">
      <w:pPr>
        <w:bidi/>
        <w:spacing w:line="360" w:lineRule="auto"/>
        <w:rPr>
          <w:rFonts w:ascii="IRLotus" w:hAnsi="IRLotus" w:cs="B Badr" w:hint="cs"/>
          <w:b/>
          <w:bCs/>
          <w:sz w:val="28"/>
          <w:szCs w:val="28"/>
          <w:rtl/>
        </w:rPr>
      </w:pPr>
      <w:r>
        <w:rPr>
          <w:rFonts w:ascii="IRLotus" w:hAnsi="IRLotus" w:cs="B Badr" w:hint="cs"/>
          <w:b/>
          <w:bCs/>
          <w:sz w:val="28"/>
          <w:szCs w:val="28"/>
          <w:rtl/>
        </w:rPr>
        <w:t>ظاهرش ادله ربا عام است، عقود معاوضه را کلا می گییرد</w:t>
      </w:r>
    </w:p>
    <w:p w:rsidR="00D96971" w:rsidRDefault="00564B13" w:rsidP="000A6F25">
      <w:pPr>
        <w:bidi/>
        <w:spacing w:line="360" w:lineRule="auto"/>
        <w:rPr>
          <w:rFonts w:ascii="IRLotus" w:hAnsi="IRLotus" w:cs="B Badr" w:hint="cs"/>
          <w:b/>
          <w:bCs/>
          <w:sz w:val="28"/>
          <w:szCs w:val="28"/>
          <w:rtl/>
        </w:rPr>
      </w:pPr>
      <w:r w:rsidRPr="00564B13">
        <w:rPr>
          <w:rFonts w:ascii="IRLotus" w:hAnsi="IRLotus" w:cs="B Badr"/>
          <w:b/>
          <w:bCs/>
          <w:sz w:val="28"/>
          <w:szCs w:val="28"/>
          <w:rtl/>
        </w:rPr>
        <w:t>فمثل هذه الشرائط لا دخل لها في مالية العوض و</w:t>
      </w:r>
      <w:r w:rsidR="00D96971">
        <w:rPr>
          <w:rFonts w:ascii="IRLotus" w:hAnsi="IRLotus" w:cs="B Badr" w:hint="cs"/>
          <w:b/>
          <w:bCs/>
          <w:sz w:val="28"/>
          <w:szCs w:val="28"/>
          <w:rtl/>
        </w:rPr>
        <w:t xml:space="preserve"> </w:t>
      </w:r>
      <w:r w:rsidRPr="00564B13">
        <w:rPr>
          <w:rFonts w:ascii="IRLotus" w:hAnsi="IRLotus" w:cs="B Badr"/>
          <w:b/>
          <w:bCs/>
          <w:sz w:val="28"/>
          <w:szCs w:val="28"/>
          <w:rtl/>
        </w:rPr>
        <w:t>قبوله للانتقال، بخلاف الوقف و</w:t>
      </w:r>
      <w:r w:rsidR="00D96971">
        <w:rPr>
          <w:rFonts w:ascii="IRLotus" w:hAnsi="IRLotus" w:cs="B Badr" w:hint="cs"/>
          <w:b/>
          <w:bCs/>
          <w:sz w:val="28"/>
          <w:szCs w:val="28"/>
          <w:rtl/>
        </w:rPr>
        <w:t xml:space="preserve"> </w:t>
      </w:r>
      <w:r w:rsidRPr="00564B13">
        <w:rPr>
          <w:rFonts w:ascii="IRLotus" w:hAnsi="IRLotus" w:cs="B Badr"/>
          <w:b/>
          <w:bCs/>
          <w:sz w:val="28"/>
          <w:szCs w:val="28"/>
          <w:rtl/>
        </w:rPr>
        <w:t>الخمر و</w:t>
      </w:r>
      <w:r w:rsidR="00D96971">
        <w:rPr>
          <w:rFonts w:ascii="IRLotus" w:hAnsi="IRLotus" w:cs="B Badr" w:hint="cs"/>
          <w:b/>
          <w:bCs/>
          <w:sz w:val="28"/>
          <w:szCs w:val="28"/>
          <w:rtl/>
        </w:rPr>
        <w:t xml:space="preserve"> </w:t>
      </w:r>
      <w:r w:rsidRPr="00564B13">
        <w:rPr>
          <w:rFonts w:ascii="IRLotus" w:hAnsi="IRLotus" w:cs="B Badr"/>
          <w:b/>
          <w:bCs/>
          <w:sz w:val="28"/>
          <w:szCs w:val="28"/>
          <w:rtl/>
        </w:rPr>
        <w:t>الحر؛</w:t>
      </w:r>
    </w:p>
    <w:p w:rsidR="00D96971" w:rsidRDefault="00D96971" w:rsidP="00D96971">
      <w:pPr>
        <w:bidi/>
        <w:spacing w:line="360" w:lineRule="auto"/>
        <w:rPr>
          <w:rFonts w:ascii="IRLotus" w:hAnsi="IRLotus" w:cs="B Badr" w:hint="cs"/>
          <w:b/>
          <w:bCs/>
          <w:sz w:val="28"/>
          <w:szCs w:val="28"/>
          <w:rtl/>
        </w:rPr>
      </w:pPr>
      <w:r>
        <w:rPr>
          <w:rFonts w:ascii="IRLotus" w:hAnsi="IRLotus" w:cs="B Badr" w:hint="cs"/>
          <w:b/>
          <w:bCs/>
          <w:sz w:val="28"/>
          <w:szCs w:val="28"/>
          <w:rtl/>
        </w:rPr>
        <w:t>مثلا این آقا می گوید</w:t>
      </w:r>
      <w:r w:rsidR="00F63E2B">
        <w:rPr>
          <w:rFonts w:ascii="IRLotus" w:hAnsi="IRLotus" w:cs="B Badr" w:hint="cs"/>
          <w:b/>
          <w:bCs/>
          <w:sz w:val="28"/>
          <w:szCs w:val="28"/>
          <w:rtl/>
        </w:rPr>
        <w:t xml:space="preserve"> من این شخص را خریدم بحث است که اصلا این حر است یا عقد است، نمی تواند بگوید اصالة الصحة جاری  می کنیم</w:t>
      </w:r>
      <w:r w:rsidR="007C4A07">
        <w:rPr>
          <w:rFonts w:ascii="IRLotus" w:hAnsi="IRLotus" w:cs="B Badr" w:hint="cs"/>
          <w:b/>
          <w:bCs/>
          <w:sz w:val="28"/>
          <w:szCs w:val="28"/>
          <w:rtl/>
        </w:rPr>
        <w:t>، بگوییم مثلا ایشان عبد است چون اصل عدم عبودیت است</w:t>
      </w:r>
    </w:p>
    <w:p w:rsidR="001E761A" w:rsidRDefault="00564B13" w:rsidP="00D96971">
      <w:pPr>
        <w:bidi/>
        <w:spacing w:line="360" w:lineRule="auto"/>
        <w:rPr>
          <w:rFonts w:ascii="IRLotus" w:hAnsi="IRLotus" w:cs="B Badr" w:hint="cs"/>
          <w:b/>
          <w:bCs/>
          <w:sz w:val="28"/>
          <w:szCs w:val="28"/>
          <w:rtl/>
        </w:rPr>
      </w:pPr>
      <w:r w:rsidRPr="00564B13">
        <w:rPr>
          <w:rFonts w:ascii="IRLotus" w:hAnsi="IRLotus" w:cs="B Badr"/>
          <w:b/>
          <w:bCs/>
          <w:sz w:val="28"/>
          <w:szCs w:val="28"/>
          <w:rtl/>
        </w:rPr>
        <w:t>بل لا تجري أصالة الصحة إذا شك في كون المبيع رهنا لم يأذن مالكه في بيعه أو غير رهن</w:t>
      </w:r>
    </w:p>
    <w:p w:rsidR="001E761A" w:rsidRDefault="001C3687" w:rsidP="001C3687">
      <w:pPr>
        <w:bidi/>
        <w:spacing w:line="360" w:lineRule="auto"/>
        <w:rPr>
          <w:rFonts w:ascii="IRLotus" w:hAnsi="IRLotus" w:cs="B Badr" w:hint="cs"/>
          <w:b/>
          <w:bCs/>
          <w:sz w:val="28"/>
          <w:szCs w:val="28"/>
          <w:rtl/>
        </w:rPr>
      </w:pPr>
      <w:r>
        <w:rPr>
          <w:rFonts w:ascii="IRLotus" w:hAnsi="IRLotus" w:cs="B Badr" w:hint="cs"/>
          <w:b/>
          <w:bCs/>
          <w:sz w:val="28"/>
          <w:szCs w:val="28"/>
          <w:rtl/>
        </w:rPr>
        <w:t>اما لو کان مسببا عن الشک فی وقوع تفاضل بین العوضین و عدمه أو علم المتعاقدین فلا مانع من البناء علی الصحة</w:t>
      </w:r>
    </w:p>
    <w:p w:rsidR="001C3687" w:rsidRDefault="001C3687" w:rsidP="001C3687">
      <w:pPr>
        <w:bidi/>
        <w:spacing w:line="360" w:lineRule="auto"/>
        <w:rPr>
          <w:rFonts w:ascii="IRLotus" w:hAnsi="IRLotus" w:cs="B Badr" w:hint="cs"/>
          <w:b/>
          <w:bCs/>
          <w:sz w:val="28"/>
          <w:szCs w:val="28"/>
          <w:rtl/>
        </w:rPr>
      </w:pPr>
      <w:r>
        <w:rPr>
          <w:rFonts w:ascii="IRLotus" w:hAnsi="IRLotus" w:cs="B Badr" w:hint="cs"/>
          <w:b/>
          <w:bCs/>
          <w:sz w:val="28"/>
          <w:szCs w:val="28"/>
          <w:rtl/>
        </w:rPr>
        <w:t>این در عوضین</w:t>
      </w:r>
    </w:p>
    <w:p w:rsidR="00D85071" w:rsidRDefault="001C3687"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564B13" w:rsidRPr="00564B13">
        <w:rPr>
          <w:rFonts w:ascii="IRLotus" w:hAnsi="IRLotus" w:cs="B Badr"/>
          <w:b/>
          <w:bCs/>
          <w:sz w:val="28"/>
          <w:szCs w:val="28"/>
          <w:rtl/>
        </w:rPr>
        <w:t>إن كان الشك في شرط من شروط المتعاقدين: فإن كان الشرط من الشروط التي تعتبر عرفا أو شرعا في أهلية المالك للنقل و</w:t>
      </w:r>
      <w:r w:rsidR="00D85071">
        <w:rPr>
          <w:rFonts w:ascii="IRLotus" w:hAnsi="IRLotus" w:cs="B Badr" w:hint="cs"/>
          <w:b/>
          <w:bCs/>
          <w:sz w:val="28"/>
          <w:szCs w:val="28"/>
          <w:rtl/>
        </w:rPr>
        <w:t xml:space="preserve"> </w:t>
      </w:r>
      <w:r w:rsidR="00564B13" w:rsidRPr="00564B13">
        <w:rPr>
          <w:rFonts w:ascii="IRLotus" w:hAnsi="IRLotus" w:cs="B Badr"/>
          <w:b/>
          <w:bCs/>
          <w:sz w:val="28"/>
          <w:szCs w:val="28"/>
          <w:rtl/>
        </w:rPr>
        <w:t xml:space="preserve">الانتقال فأصالة الصحة لا تجري فيه </w:t>
      </w:r>
    </w:p>
    <w:p w:rsidR="00D85071" w:rsidRDefault="00D85071" w:rsidP="00D85071">
      <w:pPr>
        <w:bidi/>
        <w:spacing w:line="360" w:lineRule="auto"/>
        <w:rPr>
          <w:rFonts w:ascii="IRLotus" w:hAnsi="IRLotus" w:cs="B Badr" w:hint="cs"/>
          <w:b/>
          <w:bCs/>
          <w:sz w:val="28"/>
          <w:szCs w:val="28"/>
          <w:rtl/>
        </w:rPr>
      </w:pPr>
      <w:r>
        <w:rPr>
          <w:rFonts w:ascii="IRLotus" w:hAnsi="IRLotus" w:cs="B Badr" w:hint="cs"/>
          <w:b/>
          <w:bCs/>
          <w:sz w:val="28"/>
          <w:szCs w:val="28"/>
          <w:rtl/>
        </w:rPr>
        <w:t>مثلا شک داریم عاقل بوده یا نبوده، شک داریم بالغ بوده یا نبوده</w:t>
      </w:r>
    </w:p>
    <w:p w:rsidR="00D85071" w:rsidRDefault="00564B13" w:rsidP="00D85071">
      <w:pPr>
        <w:bidi/>
        <w:spacing w:line="360" w:lineRule="auto"/>
        <w:rPr>
          <w:rFonts w:ascii="IRLotus" w:hAnsi="IRLotus" w:cs="B Badr" w:hint="cs"/>
          <w:b/>
          <w:bCs/>
          <w:sz w:val="28"/>
          <w:szCs w:val="28"/>
          <w:rtl/>
        </w:rPr>
      </w:pPr>
      <w:r w:rsidRPr="00564B13">
        <w:rPr>
          <w:rFonts w:ascii="IRLotus" w:hAnsi="IRLotus" w:cs="B Badr"/>
          <w:b/>
          <w:bCs/>
          <w:sz w:val="28"/>
          <w:szCs w:val="28"/>
          <w:rtl/>
        </w:rPr>
        <w:t>و</w:t>
      </w:r>
      <w:r w:rsidR="00D85071">
        <w:rPr>
          <w:rFonts w:ascii="IRLotus" w:hAnsi="IRLotus" w:cs="B Badr" w:hint="cs"/>
          <w:b/>
          <w:bCs/>
          <w:sz w:val="28"/>
          <w:szCs w:val="28"/>
          <w:rtl/>
        </w:rPr>
        <w:t xml:space="preserve"> </w:t>
      </w:r>
      <w:r w:rsidRPr="00564B13">
        <w:rPr>
          <w:rFonts w:ascii="IRLotus" w:hAnsi="IRLotus" w:cs="B Badr"/>
          <w:b/>
          <w:bCs/>
          <w:sz w:val="28"/>
          <w:szCs w:val="28"/>
          <w:rtl/>
        </w:rPr>
        <w:t xml:space="preserve">إن كان من الشروط التي لا تضر بأهلية المالك - كالاختيار المقابل للاكراه - فعند الشك فيه تجري أصالة الصحة. </w:t>
      </w:r>
    </w:p>
    <w:p w:rsidR="00D85071" w:rsidRDefault="00D85071" w:rsidP="00D85071">
      <w:pPr>
        <w:bidi/>
        <w:spacing w:line="360" w:lineRule="auto"/>
        <w:rPr>
          <w:rFonts w:ascii="IRLotus" w:hAnsi="IRLotus" w:cs="B Badr" w:hint="cs"/>
          <w:b/>
          <w:bCs/>
          <w:sz w:val="28"/>
          <w:szCs w:val="28"/>
          <w:rtl/>
        </w:rPr>
      </w:pPr>
      <w:r>
        <w:rPr>
          <w:rFonts w:ascii="IRLotus" w:hAnsi="IRLotus" w:cs="B Badr" w:hint="cs"/>
          <w:b/>
          <w:bCs/>
          <w:sz w:val="28"/>
          <w:szCs w:val="28"/>
          <w:rtl/>
        </w:rPr>
        <w:t xml:space="preserve">مثلا این می گوید </w:t>
      </w:r>
      <w:r w:rsidR="00A55E17">
        <w:rPr>
          <w:rFonts w:ascii="IRLotus" w:hAnsi="IRLotus" w:cs="B Badr" w:hint="cs"/>
          <w:b/>
          <w:bCs/>
          <w:sz w:val="28"/>
          <w:szCs w:val="28"/>
          <w:rtl/>
        </w:rPr>
        <w:t>آقا من مکرها فروختم، آن می گوید، نه، شک بکنیم اصالة الصحة جاری می شود</w:t>
      </w:r>
    </w:p>
    <w:p w:rsidR="0039201E" w:rsidRDefault="0039201E" w:rsidP="0039201E">
      <w:pPr>
        <w:bidi/>
        <w:spacing w:line="360" w:lineRule="auto"/>
        <w:rPr>
          <w:rFonts w:ascii="IRLotus" w:hAnsi="IRLotus" w:cs="B Badr" w:hint="cs"/>
          <w:b/>
          <w:bCs/>
          <w:sz w:val="28"/>
          <w:szCs w:val="28"/>
          <w:rtl/>
        </w:rPr>
      </w:pPr>
      <w:r>
        <w:rPr>
          <w:rFonts w:ascii="IRLotus" w:hAnsi="IRLotus" w:cs="B Badr" w:hint="cs"/>
          <w:b/>
          <w:bCs/>
          <w:sz w:val="28"/>
          <w:szCs w:val="28"/>
          <w:rtl/>
        </w:rPr>
        <w:t>بعد ایشان، البته قسم مشکوک را هم ایشان متعرض شدند</w:t>
      </w:r>
    </w:p>
    <w:p w:rsidR="00C27CE0" w:rsidRDefault="0039201E" w:rsidP="00C27CE0">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564B13" w:rsidRPr="00564B13">
        <w:rPr>
          <w:rFonts w:ascii="IRLotus" w:hAnsi="IRLotus" w:cs="B Badr"/>
          <w:b/>
          <w:bCs/>
          <w:sz w:val="28"/>
          <w:szCs w:val="28"/>
          <w:rtl/>
        </w:rPr>
        <w:t xml:space="preserve">بالجملة، </w:t>
      </w:r>
      <w:r>
        <w:rPr>
          <w:rFonts w:ascii="IRLotus" w:hAnsi="IRLotus" w:cs="B Badr" w:hint="cs"/>
          <w:b/>
          <w:bCs/>
          <w:sz w:val="28"/>
          <w:szCs w:val="28"/>
          <w:rtl/>
        </w:rPr>
        <w:t xml:space="preserve">خلاصه </w:t>
      </w:r>
      <w:r w:rsidR="00564B13" w:rsidRPr="00564B13">
        <w:rPr>
          <w:rFonts w:ascii="IRLotus" w:hAnsi="IRLotus" w:cs="B Badr"/>
          <w:b/>
          <w:bCs/>
          <w:sz w:val="28"/>
          <w:szCs w:val="28"/>
          <w:rtl/>
        </w:rPr>
        <w:t>كلما يكون الشك في صحة العقد و</w:t>
      </w:r>
      <w:r w:rsidR="00C27CE0">
        <w:rPr>
          <w:rFonts w:ascii="IRLotus" w:hAnsi="IRLotus" w:cs="B Badr" w:hint="cs"/>
          <w:b/>
          <w:bCs/>
          <w:sz w:val="28"/>
          <w:szCs w:val="28"/>
          <w:rtl/>
        </w:rPr>
        <w:t xml:space="preserve"> </w:t>
      </w:r>
      <w:r w:rsidR="00564B13" w:rsidRPr="00564B13">
        <w:rPr>
          <w:rFonts w:ascii="IRLotus" w:hAnsi="IRLotus" w:cs="B Badr"/>
          <w:b/>
          <w:bCs/>
          <w:sz w:val="28"/>
          <w:szCs w:val="28"/>
          <w:rtl/>
        </w:rPr>
        <w:t>فساده مسببا عن الشك في اختلال شرط من شروط سلطنة العاقد للنقل و</w:t>
      </w:r>
      <w:r w:rsidR="00C27CE0">
        <w:rPr>
          <w:rFonts w:ascii="IRLotus" w:hAnsi="IRLotus" w:cs="B Badr" w:hint="cs"/>
          <w:b/>
          <w:bCs/>
          <w:sz w:val="28"/>
          <w:szCs w:val="28"/>
          <w:rtl/>
        </w:rPr>
        <w:t xml:space="preserve"> </w:t>
      </w:r>
      <w:r w:rsidR="00564B13" w:rsidRPr="00564B13">
        <w:rPr>
          <w:rFonts w:ascii="IRLotus" w:hAnsi="IRLotus" w:cs="B Badr"/>
          <w:b/>
          <w:bCs/>
          <w:sz w:val="28"/>
          <w:szCs w:val="28"/>
          <w:rtl/>
        </w:rPr>
        <w:t xml:space="preserve">الانتقالفأصالة الصحة لا </w:t>
      </w:r>
      <w:r w:rsidR="00C27CE0">
        <w:rPr>
          <w:rFonts w:ascii="IRLotus" w:hAnsi="IRLotus" w:cs="B Badr"/>
          <w:b/>
          <w:bCs/>
          <w:sz w:val="28"/>
          <w:szCs w:val="28"/>
          <w:rtl/>
        </w:rPr>
        <w:t>تجري في</w:t>
      </w:r>
      <w:r w:rsidR="00C27CE0">
        <w:rPr>
          <w:rFonts w:ascii="IRLotus" w:hAnsi="IRLotus" w:cs="B Badr" w:hint="cs"/>
          <w:b/>
          <w:bCs/>
          <w:sz w:val="28"/>
          <w:szCs w:val="28"/>
          <w:rtl/>
        </w:rPr>
        <w:t xml:space="preserve">ه </w:t>
      </w:r>
      <w:r w:rsidR="00564B13" w:rsidRPr="00564B13">
        <w:rPr>
          <w:rFonts w:ascii="IRLotus" w:hAnsi="IRLotus" w:cs="B Badr"/>
          <w:b/>
          <w:bCs/>
          <w:sz w:val="28"/>
          <w:szCs w:val="28"/>
          <w:rtl/>
        </w:rPr>
        <w:t xml:space="preserve">لان سلطنة العاقد تعتبر في عقد وضع أصالة الصحة. </w:t>
      </w:r>
    </w:p>
    <w:p w:rsidR="00C27CE0" w:rsidRDefault="00C27CE0" w:rsidP="00C27CE0">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این اول باید احراز بشود سلطنت، با اصالة الصحة می گوید پس این سلطنت نافذ است. اما اصالة الصحة اثبات سلطنت نمی کند، این خلاصه حرف ایشان است</w:t>
      </w:r>
    </w:p>
    <w:p w:rsidR="00C27CE0" w:rsidRDefault="00564B13" w:rsidP="00C27CE0">
      <w:pPr>
        <w:bidi/>
        <w:spacing w:line="360" w:lineRule="auto"/>
        <w:rPr>
          <w:rFonts w:ascii="IRLotus" w:hAnsi="IRLotus" w:cs="B Badr" w:hint="cs"/>
          <w:b/>
          <w:bCs/>
          <w:sz w:val="28"/>
          <w:szCs w:val="28"/>
          <w:rtl/>
        </w:rPr>
      </w:pPr>
      <w:r w:rsidRPr="00564B13">
        <w:rPr>
          <w:rFonts w:ascii="IRLotus" w:hAnsi="IRLotus" w:cs="B Badr"/>
          <w:b/>
          <w:bCs/>
          <w:sz w:val="28"/>
          <w:szCs w:val="28"/>
          <w:rtl/>
        </w:rPr>
        <w:t>و</w:t>
      </w:r>
      <w:r w:rsidR="00C27CE0">
        <w:rPr>
          <w:rFonts w:ascii="IRLotus" w:hAnsi="IRLotus" w:cs="B Badr" w:hint="cs"/>
          <w:b/>
          <w:bCs/>
          <w:sz w:val="28"/>
          <w:szCs w:val="28"/>
          <w:rtl/>
        </w:rPr>
        <w:t xml:space="preserve"> </w:t>
      </w:r>
      <w:r w:rsidRPr="00564B13">
        <w:rPr>
          <w:rFonts w:ascii="IRLotus" w:hAnsi="IRLotus" w:cs="B Badr"/>
          <w:b/>
          <w:bCs/>
          <w:sz w:val="28"/>
          <w:szCs w:val="28"/>
          <w:rtl/>
        </w:rPr>
        <w:t>كلما يكون الشك في الصحة و</w:t>
      </w:r>
      <w:r w:rsidR="00C27CE0">
        <w:rPr>
          <w:rFonts w:ascii="IRLotus" w:hAnsi="IRLotus" w:cs="B Badr" w:hint="cs"/>
          <w:b/>
          <w:bCs/>
          <w:sz w:val="28"/>
          <w:szCs w:val="28"/>
          <w:rtl/>
        </w:rPr>
        <w:t xml:space="preserve"> </w:t>
      </w:r>
      <w:r w:rsidRPr="00564B13">
        <w:rPr>
          <w:rFonts w:ascii="IRLotus" w:hAnsi="IRLotus" w:cs="B Badr"/>
          <w:b/>
          <w:bCs/>
          <w:sz w:val="28"/>
          <w:szCs w:val="28"/>
          <w:rtl/>
        </w:rPr>
        <w:t>الفساد مسببا عن الشك في اختلال شرط من شروط العقد فأصالة الصحة تجري فيه</w:t>
      </w:r>
    </w:p>
    <w:p w:rsidR="00C27CE0" w:rsidRDefault="00C27CE0" w:rsidP="00C27CE0">
      <w:pPr>
        <w:bidi/>
        <w:spacing w:line="360" w:lineRule="auto"/>
        <w:rPr>
          <w:rFonts w:ascii="IRLotus" w:hAnsi="IRLotus" w:cs="B Badr" w:hint="cs"/>
          <w:b/>
          <w:bCs/>
          <w:sz w:val="28"/>
          <w:szCs w:val="28"/>
          <w:rtl/>
        </w:rPr>
      </w:pPr>
      <w:r>
        <w:rPr>
          <w:rFonts w:ascii="IRLotus" w:hAnsi="IRLotus" w:cs="B Badr" w:hint="cs"/>
          <w:b/>
          <w:bCs/>
          <w:sz w:val="28"/>
          <w:szCs w:val="28"/>
          <w:rtl/>
        </w:rPr>
        <w:t>این دیگه</w:t>
      </w:r>
    </w:p>
    <w:p w:rsidR="00C27CE0" w:rsidRDefault="00C27CE0" w:rsidP="00C27CE0">
      <w:pPr>
        <w:bidi/>
        <w:spacing w:line="360" w:lineRule="auto"/>
        <w:rPr>
          <w:rFonts w:ascii="IRLotus" w:hAnsi="IRLotus" w:cs="B Badr" w:hint="cs"/>
          <w:b/>
          <w:bCs/>
          <w:sz w:val="28"/>
          <w:szCs w:val="28"/>
          <w:rtl/>
        </w:rPr>
      </w:pPr>
      <w:r>
        <w:rPr>
          <w:rFonts w:ascii="IRLotus" w:hAnsi="IRLotus" w:cs="B Badr" w:hint="cs"/>
          <w:b/>
          <w:bCs/>
          <w:sz w:val="28"/>
          <w:szCs w:val="28"/>
          <w:rtl/>
        </w:rPr>
        <w:t>تا مطلب بعد ایشان، ایشان باز همین مطلب را تکرار می کند اگر نیازی به یک نکته ای بود بعد عرض می کنم چون فعلا الان می خواهم به حرف آقاضیا برویم. مرحوم آقاضیا تفسیر دیگری در مسئله دارند</w:t>
      </w:r>
    </w:p>
    <w:p w:rsidR="002E0535" w:rsidRDefault="00564B13" w:rsidP="000A6F25">
      <w:pPr>
        <w:bidi/>
        <w:spacing w:line="360" w:lineRule="auto"/>
        <w:rPr>
          <w:rFonts w:ascii="IRLotus" w:hAnsi="IRLotus" w:cs="B Badr" w:hint="cs"/>
          <w:b/>
          <w:bCs/>
          <w:sz w:val="28"/>
          <w:szCs w:val="28"/>
          <w:rtl/>
        </w:rPr>
      </w:pPr>
      <w:r w:rsidRPr="00564B13">
        <w:rPr>
          <w:rFonts w:ascii="IRLotus" w:hAnsi="IRLotus" w:cs="B Badr"/>
          <w:b/>
          <w:bCs/>
          <w:sz w:val="28"/>
          <w:szCs w:val="28"/>
          <w:rtl/>
        </w:rPr>
        <w:t>أقول: الأولى أن يقال: إنه بعدما كان مرجع الصحة و</w:t>
      </w:r>
      <w:r w:rsidR="002E0535">
        <w:rPr>
          <w:rFonts w:ascii="IRLotus" w:hAnsi="IRLotus" w:cs="B Badr" w:hint="cs"/>
          <w:b/>
          <w:bCs/>
          <w:sz w:val="28"/>
          <w:szCs w:val="28"/>
          <w:rtl/>
        </w:rPr>
        <w:t xml:space="preserve"> </w:t>
      </w:r>
      <w:r w:rsidRPr="00564B13">
        <w:rPr>
          <w:rFonts w:ascii="IRLotus" w:hAnsi="IRLotus" w:cs="B Badr"/>
          <w:b/>
          <w:bCs/>
          <w:sz w:val="28"/>
          <w:szCs w:val="28"/>
          <w:rtl/>
        </w:rPr>
        <w:t xml:space="preserve">الفساد إلى تمامية الشيء </w:t>
      </w:r>
    </w:p>
    <w:p w:rsidR="002E0535" w:rsidRDefault="002E0535" w:rsidP="002E0535">
      <w:pPr>
        <w:bidi/>
        <w:spacing w:line="360" w:lineRule="auto"/>
        <w:rPr>
          <w:rFonts w:ascii="IRLotus" w:hAnsi="IRLotus" w:cs="B Badr" w:hint="cs"/>
          <w:b/>
          <w:bCs/>
          <w:sz w:val="28"/>
          <w:szCs w:val="28"/>
          <w:rtl/>
        </w:rPr>
      </w:pPr>
      <w:r>
        <w:rPr>
          <w:rFonts w:ascii="IRLotus" w:hAnsi="IRLotus" w:cs="B Badr" w:hint="cs"/>
          <w:b/>
          <w:bCs/>
          <w:sz w:val="28"/>
          <w:szCs w:val="28"/>
          <w:rtl/>
        </w:rPr>
        <w:t>این بحث را هم دارند، این آقایان می گویند صحت در اصطلاح متکلمان این است، در اصطلاح فقها این است، آقایان می گویند صحت یعنی تام، فاسد یعنی ناقص</w:t>
      </w:r>
      <w:r w:rsidR="00924E19">
        <w:rPr>
          <w:rFonts w:ascii="IRLotus" w:hAnsi="IRLotus" w:cs="B Badr" w:hint="cs"/>
          <w:b/>
          <w:bCs/>
          <w:sz w:val="28"/>
          <w:szCs w:val="28"/>
          <w:rtl/>
        </w:rPr>
        <w:t xml:space="preserve"> اما عمل که تام باشد در متکلمین یک اثر دارد در فقه اثر دیگر دارد</w:t>
      </w:r>
      <w:r w:rsidR="00E5152A">
        <w:rPr>
          <w:rFonts w:ascii="IRLotus" w:hAnsi="IRLotus" w:cs="B Badr" w:hint="cs"/>
          <w:b/>
          <w:bCs/>
          <w:sz w:val="28"/>
          <w:szCs w:val="28"/>
          <w:rtl/>
        </w:rPr>
        <w:t>، اثرش فرق می کند</w:t>
      </w:r>
      <w:r w:rsidR="00B07AAC">
        <w:rPr>
          <w:rFonts w:ascii="IRLotus" w:hAnsi="IRLotus" w:cs="B Badr" w:hint="cs"/>
          <w:b/>
          <w:bCs/>
          <w:sz w:val="28"/>
          <w:szCs w:val="28"/>
          <w:rtl/>
        </w:rPr>
        <w:t xml:space="preserve"> مثل عملی که تام باشد صحیح است</w:t>
      </w:r>
    </w:p>
    <w:p w:rsidR="00B07AAC" w:rsidRDefault="00B07AAC" w:rsidP="002E0535">
      <w:pPr>
        <w:bidi/>
        <w:spacing w:line="360" w:lineRule="auto"/>
        <w:rPr>
          <w:rFonts w:ascii="IRLotus" w:hAnsi="IRLotus" w:cs="B Badr" w:hint="cs"/>
          <w:b/>
          <w:bCs/>
          <w:sz w:val="28"/>
          <w:szCs w:val="28"/>
          <w:rtl/>
        </w:rPr>
      </w:pPr>
      <w:r w:rsidRPr="00564B13">
        <w:rPr>
          <w:rFonts w:ascii="IRLotus" w:hAnsi="IRLotus" w:cs="B Badr"/>
          <w:b/>
          <w:bCs/>
          <w:sz w:val="28"/>
          <w:szCs w:val="28"/>
          <w:rtl/>
        </w:rPr>
        <w:t xml:space="preserve">إلى تمامية الشيء </w:t>
      </w:r>
      <w:r w:rsidR="00564B13" w:rsidRPr="00564B13">
        <w:rPr>
          <w:rFonts w:ascii="IRLotus" w:hAnsi="IRLotus" w:cs="B Badr"/>
          <w:b/>
          <w:bCs/>
          <w:sz w:val="28"/>
          <w:szCs w:val="28"/>
          <w:rtl/>
        </w:rPr>
        <w:t>من حيث ترتب الأثر عليه و</w:t>
      </w:r>
      <w:r w:rsidR="002E0535">
        <w:rPr>
          <w:rFonts w:ascii="IRLotus" w:hAnsi="IRLotus" w:cs="B Badr" w:hint="cs"/>
          <w:b/>
          <w:bCs/>
          <w:sz w:val="28"/>
          <w:szCs w:val="28"/>
          <w:rtl/>
        </w:rPr>
        <w:t xml:space="preserve"> </w:t>
      </w:r>
      <w:r w:rsidR="00564B13" w:rsidRPr="00564B13">
        <w:rPr>
          <w:rFonts w:ascii="IRLotus" w:hAnsi="IRLotus" w:cs="B Badr"/>
          <w:b/>
          <w:bCs/>
          <w:sz w:val="28"/>
          <w:szCs w:val="28"/>
          <w:rtl/>
        </w:rPr>
        <w:t>عدمه</w:t>
      </w:r>
    </w:p>
    <w:p w:rsidR="00B07AAC" w:rsidRDefault="00B07AAC" w:rsidP="00B07AAC">
      <w:pPr>
        <w:bidi/>
        <w:spacing w:line="360" w:lineRule="auto"/>
        <w:rPr>
          <w:rFonts w:ascii="IRLotus" w:hAnsi="IRLotus" w:cs="B Badr" w:hint="cs"/>
          <w:b/>
          <w:bCs/>
          <w:sz w:val="28"/>
          <w:szCs w:val="28"/>
          <w:rtl/>
        </w:rPr>
      </w:pPr>
      <w:r>
        <w:rPr>
          <w:rFonts w:ascii="IRLotus" w:hAnsi="IRLotus" w:cs="B Badr" w:hint="cs"/>
          <w:b/>
          <w:bCs/>
          <w:sz w:val="28"/>
          <w:szCs w:val="28"/>
          <w:rtl/>
        </w:rPr>
        <w:t>عرض کردیم معروف بین علمای ادب حیث</w:t>
      </w:r>
      <w:r w:rsidR="001D70A6">
        <w:rPr>
          <w:rFonts w:ascii="IRLotus" w:hAnsi="IRLotus" w:cs="B Badr" w:hint="cs"/>
          <w:b/>
          <w:bCs/>
          <w:sz w:val="28"/>
          <w:szCs w:val="28"/>
          <w:rtl/>
        </w:rPr>
        <w:t>ُ</w:t>
      </w:r>
      <w:r>
        <w:rPr>
          <w:rFonts w:ascii="IRLotus" w:hAnsi="IRLotus" w:cs="B Badr" w:hint="cs"/>
          <w:b/>
          <w:bCs/>
          <w:sz w:val="28"/>
          <w:szCs w:val="28"/>
          <w:rtl/>
        </w:rPr>
        <w:t xml:space="preserve"> به مفرد اضافه نمی شود، به جمله اضافه می شود اما از آن ور زیاد، آن قدر زیاد است اصلا بیشتر به مفرد اضافه می شود مثل این جا، من حیث ترتب الاثر علیه، این جا هم بین آقایان</w:t>
      </w:r>
      <w:r w:rsidR="00B356B6">
        <w:rPr>
          <w:rFonts w:ascii="IRLotus" w:hAnsi="IRLotus" w:cs="B Badr" w:hint="cs"/>
          <w:b/>
          <w:bCs/>
          <w:sz w:val="28"/>
          <w:szCs w:val="28"/>
          <w:rtl/>
        </w:rPr>
        <w:t xml:space="preserve"> ادبای معاصر چون در قدیم که نبود، اختلاف است، عده ایشان مصرند که این جمله را قرار بدهیم لذا اصلا می نویسند من حیثُ ترتبُ الاثر علیه</w:t>
      </w:r>
      <w:r w:rsidR="005E354F">
        <w:rPr>
          <w:rFonts w:ascii="IRLotus" w:hAnsi="IRLotus" w:cs="B Badr" w:hint="cs"/>
          <w:b/>
          <w:bCs/>
          <w:sz w:val="28"/>
          <w:szCs w:val="28"/>
          <w:rtl/>
        </w:rPr>
        <w:t xml:space="preserve">، به رفع می نویسند یعنی من حیث ترتبُ الاثر علیه موجودٌ، و حیث اضافه به آن می شود، در بعضی هایشان به جر می نویسند یعنی من حیث ترتبِ الاثر علیه، و بعضی هایش هم دیدم ظاهرا اعراب را نمی گذارند که روشن بشود، خب این خلاف قاعده است به هر حال اما انصافش اگر ما باشیم و طبق قاعده بگوییم لغت با زمان عوض می شود ظاهرا اضافه به مفرد دیگه یعنی اصولا اضافه به مفرد در کلمات لغوی و شعر نیست </w:t>
      </w:r>
      <w:r w:rsidR="005E354F">
        <w:rPr>
          <w:rFonts w:ascii="IRLotus" w:hAnsi="IRLotus" w:cs="B Badr" w:hint="cs"/>
          <w:b/>
          <w:bCs/>
          <w:sz w:val="28"/>
          <w:szCs w:val="28"/>
          <w:rtl/>
        </w:rPr>
        <w:lastRenderedPageBreak/>
        <w:t xml:space="preserve">اما در کلمات فلاسفه و عرفا و اصولیین و فقها و کسانی که </w:t>
      </w:r>
      <w:r w:rsidR="00F97B7F">
        <w:rPr>
          <w:rFonts w:ascii="IRLotus" w:hAnsi="IRLotus" w:cs="B Badr" w:hint="cs"/>
          <w:b/>
          <w:bCs/>
          <w:sz w:val="28"/>
          <w:szCs w:val="28"/>
          <w:rtl/>
        </w:rPr>
        <w:t xml:space="preserve">به اصطلاح از زوایای </w:t>
      </w:r>
      <w:r w:rsidR="00BE18E3">
        <w:rPr>
          <w:rFonts w:ascii="IRLotus" w:hAnsi="IRLotus" w:cs="B Badr" w:hint="cs"/>
          <w:b/>
          <w:bCs/>
          <w:sz w:val="28"/>
          <w:szCs w:val="28"/>
          <w:rtl/>
        </w:rPr>
        <w:t xml:space="preserve">مختلف به یک مسئله، حیث زیاد بکار می برند نه یک بار دو تا. </w:t>
      </w:r>
    </w:p>
    <w:p w:rsidR="00994096" w:rsidRDefault="00994096" w:rsidP="00994096">
      <w:pPr>
        <w:bidi/>
        <w:spacing w:line="360" w:lineRule="auto"/>
        <w:rPr>
          <w:rFonts w:ascii="IRLotus" w:hAnsi="IRLotus" w:cs="B Badr" w:hint="cs"/>
          <w:b/>
          <w:bCs/>
          <w:sz w:val="28"/>
          <w:szCs w:val="28"/>
          <w:rtl/>
        </w:rPr>
      </w:pPr>
      <w:r>
        <w:rPr>
          <w:rFonts w:ascii="IRLotus" w:hAnsi="IRLotus" w:cs="B Badr" w:hint="cs"/>
          <w:b/>
          <w:bCs/>
          <w:sz w:val="28"/>
          <w:szCs w:val="28"/>
          <w:rtl/>
        </w:rPr>
        <w:t xml:space="preserve">به هر حال اگر قائل بشویم که لغت عوض می شود خب باید ظاهرا عوض بشود اما اگر قائل شدیم که نه هر چی که قبلا گفتند باید همان، گفت صرفیین چنین کردند ما هم چنان کردیم، اگر بحث صرفیین چنین کردند صحیحش همین است که من حیث ترتب الاثر خوانده بشود. </w:t>
      </w:r>
    </w:p>
    <w:p w:rsidR="00197B21" w:rsidRDefault="00994096" w:rsidP="00994096">
      <w:pPr>
        <w:bidi/>
        <w:spacing w:line="360" w:lineRule="auto"/>
        <w:rPr>
          <w:rFonts w:ascii="IRLotus" w:hAnsi="IRLotus" w:cs="B Badr" w:hint="cs"/>
          <w:b/>
          <w:bCs/>
          <w:sz w:val="28"/>
          <w:szCs w:val="28"/>
          <w:rtl/>
        </w:rPr>
      </w:pPr>
      <w:r w:rsidRPr="00564B13">
        <w:rPr>
          <w:rFonts w:ascii="IRLotus" w:hAnsi="IRLotus" w:cs="B Badr"/>
          <w:b/>
          <w:bCs/>
          <w:sz w:val="28"/>
          <w:szCs w:val="28"/>
          <w:rtl/>
        </w:rPr>
        <w:t>من حيث ترتب الأثر عليه و</w:t>
      </w:r>
      <w:r>
        <w:rPr>
          <w:rFonts w:ascii="IRLotus" w:hAnsi="IRLotus" w:cs="B Badr" w:hint="cs"/>
          <w:b/>
          <w:bCs/>
          <w:sz w:val="28"/>
          <w:szCs w:val="28"/>
          <w:rtl/>
        </w:rPr>
        <w:t xml:space="preserve"> </w:t>
      </w:r>
      <w:r w:rsidRPr="00564B13">
        <w:rPr>
          <w:rFonts w:ascii="IRLotus" w:hAnsi="IRLotus" w:cs="B Badr"/>
          <w:b/>
          <w:bCs/>
          <w:sz w:val="28"/>
          <w:szCs w:val="28"/>
          <w:rtl/>
        </w:rPr>
        <w:t>عدمه</w:t>
      </w:r>
      <w:r>
        <w:rPr>
          <w:rFonts w:ascii="IRLotus" w:hAnsi="IRLotus" w:cs="B Badr" w:hint="cs"/>
          <w:b/>
          <w:bCs/>
          <w:sz w:val="28"/>
          <w:szCs w:val="28"/>
          <w:rtl/>
        </w:rPr>
        <w:t xml:space="preserve"> </w:t>
      </w:r>
      <w:r w:rsidR="00564B13" w:rsidRPr="00564B13">
        <w:rPr>
          <w:rFonts w:ascii="IRLotus" w:hAnsi="IRLotus" w:cs="B Badr"/>
          <w:b/>
          <w:bCs/>
          <w:sz w:val="28"/>
          <w:szCs w:val="28"/>
          <w:rtl/>
        </w:rPr>
        <w:t>فلا محيص من أن يكون</w:t>
      </w:r>
      <w:r>
        <w:rPr>
          <w:rFonts w:ascii="IRLotus" w:hAnsi="IRLotus" w:cs="B Badr" w:hint="cs"/>
          <w:b/>
          <w:bCs/>
          <w:sz w:val="28"/>
          <w:szCs w:val="28"/>
          <w:rtl/>
        </w:rPr>
        <w:t>، اگر این باشد</w:t>
      </w:r>
      <w:r w:rsidR="00564B13" w:rsidRPr="00564B13">
        <w:rPr>
          <w:rFonts w:ascii="IRLotus" w:hAnsi="IRLotus" w:cs="B Badr"/>
          <w:b/>
          <w:bCs/>
          <w:sz w:val="28"/>
          <w:szCs w:val="28"/>
          <w:rtl/>
        </w:rPr>
        <w:t xml:space="preserve"> مركز هذا الأصل ما يتصور له الصحة و</w:t>
      </w:r>
      <w:r w:rsidR="003F5D23">
        <w:rPr>
          <w:rFonts w:ascii="IRLotus" w:hAnsi="IRLotus" w:cs="B Badr" w:hint="cs"/>
          <w:b/>
          <w:bCs/>
          <w:sz w:val="28"/>
          <w:szCs w:val="28"/>
          <w:rtl/>
        </w:rPr>
        <w:t xml:space="preserve"> </w:t>
      </w:r>
      <w:r w:rsidR="00564B13" w:rsidRPr="00564B13">
        <w:rPr>
          <w:rFonts w:ascii="IRLotus" w:hAnsi="IRLotus" w:cs="B Badr"/>
          <w:b/>
          <w:bCs/>
          <w:sz w:val="28"/>
          <w:szCs w:val="28"/>
          <w:rtl/>
        </w:rPr>
        <w:t>الفساد</w:t>
      </w:r>
    </w:p>
    <w:p w:rsidR="00197B21" w:rsidRDefault="00197B21" w:rsidP="00197B21">
      <w:pPr>
        <w:bidi/>
        <w:spacing w:line="360" w:lineRule="auto"/>
        <w:rPr>
          <w:rFonts w:ascii="IRLotus" w:hAnsi="IRLotus" w:cs="B Badr" w:hint="cs"/>
          <w:b/>
          <w:bCs/>
          <w:sz w:val="28"/>
          <w:szCs w:val="28"/>
          <w:rtl/>
        </w:rPr>
      </w:pPr>
      <w:r>
        <w:rPr>
          <w:rFonts w:ascii="IRLotus" w:hAnsi="IRLotus" w:cs="B Badr" w:hint="cs"/>
          <w:b/>
          <w:bCs/>
          <w:sz w:val="28"/>
          <w:szCs w:val="28"/>
          <w:rtl/>
        </w:rPr>
        <w:t>آن اصل را برای جایی که</w:t>
      </w:r>
    </w:p>
    <w:p w:rsidR="0087705C" w:rsidRDefault="00564B13" w:rsidP="00197B21">
      <w:pPr>
        <w:bidi/>
        <w:spacing w:line="360" w:lineRule="auto"/>
        <w:rPr>
          <w:rFonts w:ascii="IRLotus" w:hAnsi="IRLotus" w:cs="B Badr" w:hint="cs"/>
          <w:b/>
          <w:bCs/>
          <w:sz w:val="28"/>
          <w:szCs w:val="28"/>
          <w:rtl/>
        </w:rPr>
      </w:pPr>
      <w:r w:rsidRPr="00564B13">
        <w:rPr>
          <w:rFonts w:ascii="IRLotus" w:hAnsi="IRLotus" w:cs="B Badr"/>
          <w:b/>
          <w:bCs/>
          <w:sz w:val="28"/>
          <w:szCs w:val="28"/>
          <w:rtl/>
        </w:rPr>
        <w:t>و</w:t>
      </w:r>
      <w:r w:rsidR="00197B21">
        <w:rPr>
          <w:rFonts w:ascii="IRLotus" w:hAnsi="IRLotus" w:cs="B Badr" w:hint="cs"/>
          <w:b/>
          <w:bCs/>
          <w:sz w:val="28"/>
          <w:szCs w:val="28"/>
          <w:rtl/>
        </w:rPr>
        <w:t xml:space="preserve"> </w:t>
      </w:r>
      <w:r w:rsidRPr="00564B13">
        <w:rPr>
          <w:rFonts w:ascii="IRLotus" w:hAnsi="IRLotus" w:cs="B Badr"/>
          <w:b/>
          <w:bCs/>
          <w:sz w:val="28"/>
          <w:szCs w:val="28"/>
          <w:rtl/>
        </w:rPr>
        <w:t>لازم ذلك هو كون مجرى هذا الأصل تارة هو السبب و</w:t>
      </w:r>
      <w:r w:rsidR="00197B21">
        <w:rPr>
          <w:rFonts w:ascii="IRLotus" w:hAnsi="IRLotus" w:cs="B Badr" w:hint="cs"/>
          <w:b/>
          <w:bCs/>
          <w:sz w:val="28"/>
          <w:szCs w:val="28"/>
          <w:rtl/>
        </w:rPr>
        <w:t xml:space="preserve"> </w:t>
      </w:r>
      <w:r w:rsidRPr="00564B13">
        <w:rPr>
          <w:rFonts w:ascii="IRLotus" w:hAnsi="IRLotus" w:cs="B Badr"/>
          <w:b/>
          <w:bCs/>
          <w:sz w:val="28"/>
          <w:szCs w:val="28"/>
          <w:rtl/>
        </w:rPr>
        <w:t>أُخرى المسبب من حيث تماميته</w:t>
      </w:r>
      <w:r w:rsidR="0087705C">
        <w:rPr>
          <w:rFonts w:ascii="IRLotus" w:hAnsi="IRLotus" w:cs="B Badr" w:hint="cs"/>
          <w:b/>
          <w:bCs/>
          <w:sz w:val="28"/>
          <w:szCs w:val="28"/>
          <w:rtl/>
        </w:rPr>
        <w:t>، باز همان حیث این جا آمد</w:t>
      </w:r>
    </w:p>
    <w:p w:rsidR="0087705C" w:rsidRDefault="0087705C" w:rsidP="0087705C">
      <w:pPr>
        <w:bidi/>
        <w:spacing w:line="360" w:lineRule="auto"/>
        <w:rPr>
          <w:rFonts w:ascii="IRLotus" w:hAnsi="IRLotus" w:cs="B Badr" w:hint="cs"/>
          <w:b/>
          <w:bCs/>
          <w:sz w:val="28"/>
          <w:szCs w:val="28"/>
          <w:rtl/>
        </w:rPr>
      </w:pPr>
      <w:r>
        <w:rPr>
          <w:rFonts w:ascii="IRLotus" w:hAnsi="IRLotus" w:cs="B Badr" w:hint="cs"/>
          <w:b/>
          <w:bCs/>
          <w:sz w:val="28"/>
          <w:szCs w:val="28"/>
          <w:rtl/>
        </w:rPr>
        <w:t>من حیث تمامیته</w:t>
      </w:r>
      <w:r w:rsidR="00564B13" w:rsidRPr="00564B13">
        <w:rPr>
          <w:rFonts w:ascii="IRLotus" w:hAnsi="IRLotus" w:cs="B Badr"/>
          <w:b/>
          <w:bCs/>
          <w:sz w:val="28"/>
          <w:szCs w:val="28"/>
          <w:rtl/>
        </w:rPr>
        <w:t xml:space="preserve"> في قابليته للترتب على المسبب</w:t>
      </w:r>
    </w:p>
    <w:p w:rsidR="0087705C" w:rsidRDefault="0087705C" w:rsidP="0087705C">
      <w:pPr>
        <w:bidi/>
        <w:spacing w:line="360" w:lineRule="auto"/>
        <w:rPr>
          <w:rFonts w:ascii="IRLotus" w:hAnsi="IRLotus" w:cs="B Badr" w:hint="cs"/>
          <w:b/>
          <w:bCs/>
          <w:sz w:val="28"/>
          <w:szCs w:val="28"/>
          <w:rtl/>
        </w:rPr>
      </w:pPr>
      <w:r>
        <w:rPr>
          <w:rFonts w:ascii="IRLotus" w:hAnsi="IRLotus" w:cs="B Badr" w:hint="cs"/>
          <w:b/>
          <w:bCs/>
          <w:sz w:val="28"/>
          <w:szCs w:val="28"/>
          <w:rtl/>
        </w:rPr>
        <w:t>از حیث این که آیا این قابلیت دارد یا نه</w:t>
      </w:r>
    </w:p>
    <w:p w:rsidR="00C91BC6" w:rsidRDefault="00C91BC6" w:rsidP="00C91BC6">
      <w:pPr>
        <w:bidi/>
        <w:spacing w:line="360" w:lineRule="auto"/>
        <w:rPr>
          <w:rFonts w:ascii="IRLotus" w:hAnsi="IRLotus" w:cs="B Badr" w:hint="cs"/>
          <w:b/>
          <w:bCs/>
          <w:sz w:val="28"/>
          <w:szCs w:val="28"/>
          <w:rtl/>
        </w:rPr>
      </w:pPr>
      <w:r>
        <w:rPr>
          <w:rFonts w:ascii="IRLotus" w:hAnsi="IRLotus" w:cs="B Badr" w:hint="cs"/>
          <w:b/>
          <w:bCs/>
          <w:sz w:val="28"/>
          <w:szCs w:val="28"/>
          <w:rtl/>
        </w:rPr>
        <w:t>در حاشیه مصحح کتاب نوشته این مسبب غلط است، باید سبب باشد، درست هم هست مطلب ایشان یعنی مطلب درست است، من هم که وقتی خواندم بدون حاشیه وقتی کتاب را خواندم مسبَّب نخواندم، مسبِّب خواندم، خلاف متعارف است چون مسبَّب می نویسند</w:t>
      </w:r>
      <w:r w:rsidR="00006A5C">
        <w:rPr>
          <w:rFonts w:ascii="IRLotus" w:hAnsi="IRLotus" w:cs="B Badr" w:hint="cs"/>
          <w:b/>
          <w:bCs/>
          <w:sz w:val="28"/>
          <w:szCs w:val="28"/>
          <w:rtl/>
        </w:rPr>
        <w:t>، من هم ابتدائا به ذهنم مسبِّب آمد چون آن جا مسبَّب که معنا ندارد، به ذهنم آمد که این جا مسبِّب بخوانیم لکن همین طور که در حاشیه نوشتند بهترش این است که سبب خوانده بشود.</w:t>
      </w:r>
    </w:p>
    <w:p w:rsidR="00006A5C" w:rsidRDefault="00006A5C" w:rsidP="00006A5C">
      <w:pPr>
        <w:bidi/>
        <w:spacing w:line="360" w:lineRule="auto"/>
        <w:rPr>
          <w:rFonts w:ascii="IRLotus" w:hAnsi="IRLotus" w:cs="B Badr" w:hint="cs"/>
          <w:b/>
          <w:bCs/>
          <w:sz w:val="28"/>
          <w:szCs w:val="28"/>
          <w:rtl/>
        </w:rPr>
      </w:pPr>
      <w:r w:rsidRPr="00564B13">
        <w:rPr>
          <w:rFonts w:ascii="IRLotus" w:hAnsi="IRLotus" w:cs="B Badr"/>
          <w:b/>
          <w:bCs/>
          <w:sz w:val="28"/>
          <w:szCs w:val="28"/>
          <w:rtl/>
        </w:rPr>
        <w:t xml:space="preserve">قابليته للترتب على </w:t>
      </w:r>
      <w:r>
        <w:rPr>
          <w:rFonts w:ascii="IRLotus" w:hAnsi="IRLotus" w:cs="B Badr" w:hint="cs"/>
          <w:b/>
          <w:bCs/>
          <w:sz w:val="28"/>
          <w:szCs w:val="28"/>
          <w:rtl/>
        </w:rPr>
        <w:t>السبب یا مسبِّب به اصطلاح بنده</w:t>
      </w:r>
    </w:p>
    <w:p w:rsidR="00006A5C" w:rsidRDefault="00564B13" w:rsidP="0087705C">
      <w:pPr>
        <w:bidi/>
        <w:spacing w:line="360" w:lineRule="auto"/>
        <w:rPr>
          <w:rFonts w:ascii="IRLotus" w:hAnsi="IRLotus" w:cs="B Badr" w:hint="cs"/>
          <w:b/>
          <w:bCs/>
          <w:sz w:val="28"/>
          <w:szCs w:val="28"/>
          <w:rtl/>
        </w:rPr>
      </w:pPr>
      <w:r w:rsidRPr="00564B13">
        <w:rPr>
          <w:rFonts w:ascii="IRLotus" w:hAnsi="IRLotus" w:cs="B Badr"/>
          <w:b/>
          <w:bCs/>
          <w:sz w:val="28"/>
          <w:szCs w:val="28"/>
          <w:rtl/>
        </w:rPr>
        <w:t>و</w:t>
      </w:r>
      <w:r w:rsidR="0087705C">
        <w:rPr>
          <w:rFonts w:ascii="IRLotus" w:hAnsi="IRLotus" w:cs="B Badr" w:hint="cs"/>
          <w:b/>
          <w:bCs/>
          <w:sz w:val="28"/>
          <w:szCs w:val="28"/>
          <w:rtl/>
        </w:rPr>
        <w:t xml:space="preserve"> </w:t>
      </w:r>
      <w:r w:rsidRPr="00564B13">
        <w:rPr>
          <w:rFonts w:ascii="IRLotus" w:hAnsi="IRLotus" w:cs="B Badr"/>
          <w:b/>
          <w:bCs/>
          <w:sz w:val="28"/>
          <w:szCs w:val="28"/>
          <w:rtl/>
        </w:rPr>
        <w:t>حيث إن مجرى هذا الأصل لابد و</w:t>
      </w:r>
      <w:r w:rsidR="00006A5C">
        <w:rPr>
          <w:rFonts w:ascii="IRLotus" w:hAnsi="IRLotus" w:cs="B Badr" w:hint="cs"/>
          <w:b/>
          <w:bCs/>
          <w:sz w:val="28"/>
          <w:szCs w:val="28"/>
          <w:rtl/>
        </w:rPr>
        <w:t xml:space="preserve"> </w:t>
      </w:r>
      <w:r w:rsidRPr="00564B13">
        <w:rPr>
          <w:rFonts w:ascii="IRLotus" w:hAnsi="IRLotus" w:cs="B Badr"/>
          <w:b/>
          <w:bCs/>
          <w:sz w:val="28"/>
          <w:szCs w:val="28"/>
          <w:rtl/>
        </w:rPr>
        <w:t xml:space="preserve">أن يكون محرزا بالوجدان </w:t>
      </w:r>
    </w:p>
    <w:p w:rsidR="00006A5C" w:rsidRDefault="00006A5C" w:rsidP="00006A5C">
      <w:pPr>
        <w:bidi/>
        <w:spacing w:line="360" w:lineRule="auto"/>
        <w:rPr>
          <w:rFonts w:ascii="IRLotus" w:hAnsi="IRLotus" w:cs="B Badr" w:hint="cs"/>
          <w:b/>
          <w:bCs/>
          <w:sz w:val="28"/>
          <w:szCs w:val="28"/>
          <w:rtl/>
        </w:rPr>
      </w:pPr>
      <w:r>
        <w:rPr>
          <w:rFonts w:ascii="IRLotus" w:hAnsi="IRLotus" w:cs="B Badr" w:hint="cs"/>
          <w:b/>
          <w:bCs/>
          <w:sz w:val="28"/>
          <w:szCs w:val="28"/>
          <w:rtl/>
        </w:rPr>
        <w:t>همان که به اصطلاح عقد وضع می گوید.</w:t>
      </w:r>
    </w:p>
    <w:p w:rsidR="00E96D37" w:rsidRDefault="00564B13" w:rsidP="00006A5C">
      <w:pPr>
        <w:bidi/>
        <w:spacing w:line="360" w:lineRule="auto"/>
        <w:rPr>
          <w:rFonts w:ascii="IRLotus" w:hAnsi="IRLotus" w:cs="B Badr" w:hint="cs"/>
          <w:b/>
          <w:bCs/>
          <w:sz w:val="28"/>
          <w:szCs w:val="28"/>
          <w:rtl/>
        </w:rPr>
      </w:pPr>
      <w:r w:rsidRPr="00564B13">
        <w:rPr>
          <w:rFonts w:ascii="IRLotus" w:hAnsi="IRLotus" w:cs="B Badr"/>
          <w:b/>
          <w:bCs/>
          <w:sz w:val="28"/>
          <w:szCs w:val="28"/>
          <w:rtl/>
        </w:rPr>
        <w:t xml:space="preserve">فلا محيص في فرض الشك في قابلية المسبب للتأثر </w:t>
      </w:r>
    </w:p>
    <w:p w:rsidR="00E96D37" w:rsidRDefault="00E96D37" w:rsidP="00E96D37">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اگر نمی دانیم آیا این مسبب متاثر شده یا نه</w:t>
      </w:r>
    </w:p>
    <w:p w:rsidR="00E96D37" w:rsidRDefault="00564B13" w:rsidP="00E96D37">
      <w:pPr>
        <w:bidi/>
        <w:spacing w:line="360" w:lineRule="auto"/>
        <w:rPr>
          <w:rFonts w:ascii="IRLotus" w:hAnsi="IRLotus" w:cs="B Badr" w:hint="cs"/>
          <w:b/>
          <w:bCs/>
          <w:sz w:val="28"/>
          <w:szCs w:val="28"/>
          <w:rtl/>
        </w:rPr>
      </w:pPr>
      <w:r w:rsidRPr="00564B13">
        <w:rPr>
          <w:rFonts w:ascii="IRLotus" w:hAnsi="IRLotus" w:cs="B Badr"/>
          <w:b/>
          <w:bCs/>
          <w:sz w:val="28"/>
          <w:szCs w:val="28"/>
          <w:rtl/>
        </w:rPr>
        <w:t xml:space="preserve">أن يرجع الشك إلى قابليته شرعا مع كون المسبب محرزا عرفا بالوجدان. </w:t>
      </w:r>
    </w:p>
    <w:p w:rsidR="00E96D37" w:rsidRDefault="00E96D37" w:rsidP="00E96D37">
      <w:pPr>
        <w:bidi/>
        <w:spacing w:line="360" w:lineRule="auto"/>
        <w:rPr>
          <w:rFonts w:ascii="IRLotus" w:hAnsi="IRLotus" w:cs="B Badr" w:hint="cs"/>
          <w:b/>
          <w:bCs/>
          <w:sz w:val="28"/>
          <w:szCs w:val="28"/>
          <w:rtl/>
        </w:rPr>
      </w:pPr>
      <w:r>
        <w:rPr>
          <w:rFonts w:ascii="IRLotus" w:hAnsi="IRLotus" w:cs="B Badr" w:hint="cs"/>
          <w:b/>
          <w:bCs/>
          <w:sz w:val="28"/>
          <w:szCs w:val="28"/>
          <w:rtl/>
        </w:rPr>
        <w:t>یعنی اگر عرفا گفتیم عقد است اما نقل و انتقال شده آن جا دیگه باید</w:t>
      </w:r>
    </w:p>
    <w:p w:rsidR="00FA1F3D" w:rsidRDefault="00564B13" w:rsidP="00E96D37">
      <w:pPr>
        <w:bidi/>
        <w:spacing w:line="360" w:lineRule="auto"/>
        <w:rPr>
          <w:rFonts w:ascii="IRLotus" w:hAnsi="IRLotus" w:cs="B Badr" w:hint="cs"/>
          <w:b/>
          <w:bCs/>
          <w:sz w:val="28"/>
          <w:szCs w:val="28"/>
          <w:rtl/>
        </w:rPr>
      </w:pPr>
      <w:r w:rsidRPr="00564B13">
        <w:rPr>
          <w:rFonts w:ascii="IRLotus" w:hAnsi="IRLotus" w:cs="B Badr"/>
          <w:b/>
          <w:bCs/>
          <w:sz w:val="28"/>
          <w:szCs w:val="28"/>
          <w:rtl/>
        </w:rPr>
        <w:t>ثم إن الشك في تمامية المسبب</w:t>
      </w:r>
      <w:r w:rsidR="00302296">
        <w:rPr>
          <w:rFonts w:ascii="IRLotus" w:hAnsi="IRLotus" w:cs="B Badr" w:hint="cs"/>
          <w:b/>
          <w:bCs/>
          <w:sz w:val="28"/>
          <w:szCs w:val="28"/>
          <w:rtl/>
        </w:rPr>
        <w:t xml:space="preserve"> لذا ایشان می گوید بیایید روی سبب و مسبب حساب بکنیم نه آن </w:t>
      </w:r>
      <w:r w:rsidR="00FA1F3D">
        <w:rPr>
          <w:rFonts w:ascii="IRLotus" w:hAnsi="IRLotus" w:cs="B Badr" w:hint="cs"/>
          <w:b/>
          <w:bCs/>
          <w:sz w:val="28"/>
          <w:szCs w:val="28"/>
          <w:rtl/>
        </w:rPr>
        <w:t>نقل و انقتال و مسئله قابلیت</w:t>
      </w:r>
    </w:p>
    <w:p w:rsidR="00250048" w:rsidRDefault="00FA1F3D" w:rsidP="00FA1F3D">
      <w:pPr>
        <w:bidi/>
        <w:spacing w:line="360" w:lineRule="auto"/>
        <w:rPr>
          <w:rFonts w:ascii="IRLotus" w:hAnsi="IRLotus" w:cs="B Badr" w:hint="cs"/>
          <w:b/>
          <w:bCs/>
          <w:sz w:val="28"/>
          <w:szCs w:val="28"/>
          <w:rtl/>
        </w:rPr>
      </w:pPr>
      <w:r w:rsidRPr="00564B13">
        <w:rPr>
          <w:rFonts w:ascii="IRLotus" w:hAnsi="IRLotus" w:cs="B Badr"/>
          <w:b/>
          <w:bCs/>
          <w:sz w:val="28"/>
          <w:szCs w:val="28"/>
          <w:rtl/>
        </w:rPr>
        <w:t>ثم إن الشك في تمامية المسبب</w:t>
      </w:r>
      <w:r w:rsidR="00564B13" w:rsidRPr="00564B13">
        <w:rPr>
          <w:rFonts w:ascii="IRLotus" w:hAnsi="IRLotus" w:cs="B Badr"/>
          <w:b/>
          <w:bCs/>
          <w:sz w:val="28"/>
          <w:szCs w:val="28"/>
          <w:rtl/>
        </w:rPr>
        <w:t xml:space="preserve"> أو السبب تارة من جهة قيد يكون محله العقد أو المتعاقدين أو العوضين، أو محله نفس المسبب</w:t>
      </w:r>
      <w:r>
        <w:rPr>
          <w:rFonts w:ascii="IRLotus" w:hAnsi="IRLotus" w:cs="B Badr" w:hint="cs"/>
          <w:b/>
          <w:bCs/>
          <w:sz w:val="28"/>
          <w:szCs w:val="28"/>
          <w:rtl/>
        </w:rPr>
        <w:t xml:space="preserve"> و </w:t>
      </w:r>
      <w:r w:rsidR="00564B13" w:rsidRPr="00564B13">
        <w:rPr>
          <w:rFonts w:ascii="IRLotus" w:hAnsi="IRLotus" w:cs="B Badr"/>
          <w:b/>
          <w:bCs/>
          <w:sz w:val="28"/>
          <w:szCs w:val="28"/>
          <w:rtl/>
        </w:rPr>
        <w:t>على أي حال، جميع هذه القيود راجعة إما إلى السبب أو المسبب؛ لاستحالة تمامية السبب و</w:t>
      </w:r>
      <w:r w:rsidR="00250048">
        <w:rPr>
          <w:rFonts w:ascii="IRLotus" w:hAnsi="IRLotus" w:cs="B Badr" w:hint="cs"/>
          <w:b/>
          <w:bCs/>
          <w:sz w:val="28"/>
          <w:szCs w:val="28"/>
          <w:rtl/>
        </w:rPr>
        <w:t xml:space="preserve"> </w:t>
      </w:r>
      <w:r w:rsidR="00564B13" w:rsidRPr="00564B13">
        <w:rPr>
          <w:rFonts w:ascii="IRLotus" w:hAnsi="IRLotus" w:cs="B Badr"/>
          <w:b/>
          <w:bCs/>
          <w:sz w:val="28"/>
          <w:szCs w:val="28"/>
          <w:rtl/>
        </w:rPr>
        <w:t>قابلية المسبب و</w:t>
      </w:r>
      <w:r w:rsidR="00250048">
        <w:rPr>
          <w:rFonts w:ascii="IRLotus" w:hAnsi="IRLotus" w:cs="B Badr" w:hint="cs"/>
          <w:b/>
          <w:bCs/>
          <w:sz w:val="28"/>
          <w:szCs w:val="28"/>
          <w:rtl/>
        </w:rPr>
        <w:t xml:space="preserve"> </w:t>
      </w:r>
      <w:r w:rsidR="00564B13" w:rsidRPr="00564B13">
        <w:rPr>
          <w:rFonts w:ascii="IRLotus" w:hAnsi="IRLotus" w:cs="B Badr"/>
          <w:b/>
          <w:bCs/>
          <w:sz w:val="28"/>
          <w:szCs w:val="28"/>
          <w:rtl/>
        </w:rPr>
        <w:t xml:space="preserve">عدم الأثر. </w:t>
      </w:r>
    </w:p>
    <w:p w:rsidR="00250048" w:rsidRDefault="00250048" w:rsidP="00250048">
      <w:pPr>
        <w:bidi/>
        <w:spacing w:line="360" w:lineRule="auto"/>
        <w:rPr>
          <w:rFonts w:ascii="IRLotus" w:hAnsi="IRLotus" w:cs="B Badr" w:hint="cs"/>
          <w:b/>
          <w:bCs/>
          <w:sz w:val="28"/>
          <w:szCs w:val="28"/>
          <w:rtl/>
        </w:rPr>
      </w:pPr>
      <w:r>
        <w:rPr>
          <w:rFonts w:ascii="IRLotus" w:hAnsi="IRLotus" w:cs="B Badr" w:hint="cs"/>
          <w:b/>
          <w:bCs/>
          <w:sz w:val="28"/>
          <w:szCs w:val="28"/>
          <w:rtl/>
        </w:rPr>
        <w:t>این که نمی شود که مسبب تمام بشود، مسبب هم قابلیت داشته باشد، قابلیتش تام باشد و لکن اثر مترتب نشود.</w:t>
      </w:r>
    </w:p>
    <w:p w:rsidR="00D802CB" w:rsidRDefault="00564B13" w:rsidP="00D802CB">
      <w:pPr>
        <w:bidi/>
        <w:spacing w:line="360" w:lineRule="auto"/>
        <w:rPr>
          <w:rFonts w:ascii="IRLotus" w:hAnsi="IRLotus" w:cs="B Badr" w:hint="cs"/>
          <w:b/>
          <w:bCs/>
          <w:sz w:val="28"/>
          <w:szCs w:val="28"/>
          <w:rtl/>
        </w:rPr>
      </w:pPr>
      <w:r w:rsidRPr="00564B13">
        <w:rPr>
          <w:rFonts w:ascii="IRLotus" w:hAnsi="IRLotus" w:cs="B Badr"/>
          <w:b/>
          <w:bCs/>
          <w:sz w:val="28"/>
          <w:szCs w:val="28"/>
          <w:rtl/>
        </w:rPr>
        <w:t>و</w:t>
      </w:r>
      <w:r w:rsidR="00250048">
        <w:rPr>
          <w:rFonts w:ascii="IRLotus" w:hAnsi="IRLotus" w:cs="B Badr" w:hint="cs"/>
          <w:b/>
          <w:bCs/>
          <w:sz w:val="28"/>
          <w:szCs w:val="28"/>
          <w:rtl/>
        </w:rPr>
        <w:t xml:space="preserve"> </w:t>
      </w:r>
      <w:r w:rsidRPr="00564B13">
        <w:rPr>
          <w:rFonts w:ascii="IRLotus" w:hAnsi="IRLotus" w:cs="B Badr"/>
          <w:b/>
          <w:bCs/>
          <w:sz w:val="28"/>
          <w:szCs w:val="28"/>
          <w:rtl/>
        </w:rPr>
        <w:t>حينئذ فكل مورد يكون الشك في قيد من ناحية العرف لا مجرى لأصالة الصحة</w:t>
      </w:r>
    </w:p>
    <w:p w:rsidR="00D802CB" w:rsidRDefault="00D802CB" w:rsidP="00D802CB">
      <w:pPr>
        <w:bidi/>
        <w:spacing w:line="360" w:lineRule="auto"/>
        <w:rPr>
          <w:rFonts w:ascii="IRLotus" w:hAnsi="IRLotus" w:cs="B Badr" w:hint="cs"/>
          <w:b/>
          <w:bCs/>
          <w:sz w:val="28"/>
          <w:szCs w:val="28"/>
          <w:rtl/>
        </w:rPr>
      </w:pPr>
      <w:r>
        <w:rPr>
          <w:rFonts w:ascii="IRLotus" w:hAnsi="IRLotus" w:cs="B Badr" w:hint="cs"/>
          <w:b/>
          <w:bCs/>
          <w:sz w:val="28"/>
          <w:szCs w:val="28"/>
          <w:rtl/>
        </w:rPr>
        <w:t>این هم شبیه مبنای سوم، اگر در نظر عرف شک کرد</w:t>
      </w:r>
    </w:p>
    <w:p w:rsidR="00D802CB" w:rsidRDefault="00564B13" w:rsidP="00D802CB">
      <w:pPr>
        <w:bidi/>
        <w:spacing w:line="360" w:lineRule="auto"/>
        <w:rPr>
          <w:rFonts w:ascii="IRLotus" w:hAnsi="IRLotus" w:cs="B Badr" w:hint="cs"/>
          <w:b/>
          <w:bCs/>
          <w:sz w:val="28"/>
          <w:szCs w:val="28"/>
          <w:rtl/>
        </w:rPr>
      </w:pPr>
      <w:r w:rsidRPr="00564B13">
        <w:rPr>
          <w:rFonts w:ascii="IRLotus" w:hAnsi="IRLotus" w:cs="B Badr"/>
          <w:b/>
          <w:bCs/>
          <w:sz w:val="28"/>
          <w:szCs w:val="28"/>
          <w:rtl/>
        </w:rPr>
        <w:t>لعدم إحراز العنوان. و</w:t>
      </w:r>
      <w:r w:rsidR="00D802CB">
        <w:rPr>
          <w:rFonts w:ascii="IRLotus" w:hAnsi="IRLotus" w:cs="B Badr" w:hint="cs"/>
          <w:b/>
          <w:bCs/>
          <w:sz w:val="28"/>
          <w:szCs w:val="28"/>
          <w:rtl/>
        </w:rPr>
        <w:t xml:space="preserve"> </w:t>
      </w:r>
      <w:r w:rsidRPr="00564B13">
        <w:rPr>
          <w:rFonts w:ascii="IRLotus" w:hAnsi="IRLotus" w:cs="B Badr"/>
          <w:b/>
          <w:bCs/>
          <w:sz w:val="28"/>
          <w:szCs w:val="28"/>
          <w:rtl/>
        </w:rPr>
        <w:t>كل مورد يكون الشك في قيد شرعي</w:t>
      </w:r>
      <w:r w:rsidR="00D802CB">
        <w:rPr>
          <w:rFonts w:ascii="IRLotus" w:hAnsi="IRLotus" w:cs="B Badr" w:hint="cs"/>
          <w:b/>
          <w:bCs/>
          <w:sz w:val="28"/>
          <w:szCs w:val="28"/>
          <w:rtl/>
        </w:rPr>
        <w:t xml:space="preserve"> اگر در قید شرعی بود</w:t>
      </w:r>
      <w:r w:rsidRPr="00564B13">
        <w:rPr>
          <w:rFonts w:ascii="IRLotus" w:hAnsi="IRLotus" w:cs="B Badr"/>
          <w:b/>
          <w:bCs/>
          <w:sz w:val="28"/>
          <w:szCs w:val="28"/>
          <w:rtl/>
        </w:rPr>
        <w:t xml:space="preserve"> يجري فيه أصالة الصحة؛ </w:t>
      </w:r>
      <w:r w:rsidR="00D802CB">
        <w:rPr>
          <w:rFonts w:ascii="IRLotus" w:hAnsi="IRLotus" w:cs="B Badr" w:hint="cs"/>
          <w:b/>
          <w:bCs/>
          <w:sz w:val="28"/>
          <w:szCs w:val="28"/>
          <w:rtl/>
        </w:rPr>
        <w:t xml:space="preserve">آن جا اصالة الصحة </w:t>
      </w:r>
    </w:p>
    <w:p w:rsidR="00D802CB" w:rsidRDefault="00564B13" w:rsidP="00D802CB">
      <w:pPr>
        <w:bidi/>
        <w:spacing w:line="360" w:lineRule="auto"/>
        <w:rPr>
          <w:rFonts w:ascii="IRLotus" w:hAnsi="IRLotus" w:cs="B Badr" w:hint="cs"/>
          <w:b/>
          <w:bCs/>
          <w:sz w:val="28"/>
          <w:szCs w:val="28"/>
          <w:rtl/>
        </w:rPr>
      </w:pPr>
      <w:r w:rsidRPr="00564B13">
        <w:rPr>
          <w:rFonts w:ascii="IRLotus" w:hAnsi="IRLotus" w:cs="B Badr"/>
          <w:b/>
          <w:bCs/>
          <w:sz w:val="28"/>
          <w:szCs w:val="28"/>
          <w:rtl/>
        </w:rPr>
        <w:t>لعموم التعليل في رواية "اليد"</w:t>
      </w:r>
    </w:p>
    <w:p w:rsidR="00D802CB" w:rsidRDefault="00D802CB" w:rsidP="00D802CB">
      <w:pPr>
        <w:bidi/>
        <w:spacing w:line="360" w:lineRule="auto"/>
        <w:rPr>
          <w:rFonts w:ascii="IRLotus" w:hAnsi="IRLotus" w:cs="B Badr" w:hint="cs"/>
          <w:b/>
          <w:bCs/>
          <w:sz w:val="28"/>
          <w:szCs w:val="28"/>
          <w:rtl/>
        </w:rPr>
      </w:pPr>
      <w:r>
        <w:rPr>
          <w:rFonts w:ascii="IRLotus" w:hAnsi="IRLotus" w:cs="B Badr" w:hint="cs"/>
          <w:b/>
          <w:bCs/>
          <w:sz w:val="28"/>
          <w:szCs w:val="28"/>
          <w:rtl/>
        </w:rPr>
        <w:t>البته این عموم تعلیل ایشان می خواهد به سیره برگردد، در روایت ید تعلیلی دارد ایشان می گوید به عمومش اخذ می کنیم، تعلیل در ذیل روایت ید است</w:t>
      </w:r>
    </w:p>
    <w:p w:rsidR="004A4FD8" w:rsidRDefault="00564B13" w:rsidP="00D802CB">
      <w:pPr>
        <w:bidi/>
        <w:spacing w:line="360" w:lineRule="auto"/>
        <w:rPr>
          <w:rFonts w:ascii="IRLotus" w:hAnsi="IRLotus" w:cs="B Badr" w:hint="cs"/>
          <w:b/>
          <w:bCs/>
          <w:sz w:val="28"/>
          <w:szCs w:val="28"/>
          <w:rtl/>
        </w:rPr>
      </w:pPr>
      <w:r w:rsidRPr="00564B13">
        <w:rPr>
          <w:rFonts w:ascii="IRLotus" w:hAnsi="IRLotus" w:cs="B Badr"/>
          <w:b/>
          <w:bCs/>
          <w:sz w:val="28"/>
          <w:szCs w:val="28"/>
          <w:rtl/>
        </w:rPr>
        <w:t xml:space="preserve">بعد الجزم بعدم الفرق في الجريان من حيث المورد </w:t>
      </w:r>
    </w:p>
    <w:p w:rsidR="004A4FD8" w:rsidRDefault="004A4FD8" w:rsidP="004A4FD8">
      <w:pPr>
        <w:bidi/>
        <w:spacing w:line="360" w:lineRule="auto"/>
        <w:rPr>
          <w:rFonts w:ascii="IRLotus" w:hAnsi="IRLotus" w:cs="B Badr" w:hint="cs"/>
          <w:b/>
          <w:bCs/>
          <w:sz w:val="28"/>
          <w:szCs w:val="28"/>
          <w:rtl/>
        </w:rPr>
      </w:pPr>
      <w:r>
        <w:rPr>
          <w:rFonts w:ascii="IRLotus" w:hAnsi="IRLotus" w:cs="B Badr" w:hint="cs"/>
          <w:b/>
          <w:bCs/>
          <w:sz w:val="28"/>
          <w:szCs w:val="28"/>
          <w:rtl/>
        </w:rPr>
        <w:t>یعنی نمی شود این تعلیل در ید جاری بشود در غیر الید جاری نشود</w:t>
      </w:r>
    </w:p>
    <w:p w:rsidR="004A4FD8" w:rsidRDefault="00564B13" w:rsidP="004A4FD8">
      <w:pPr>
        <w:bidi/>
        <w:spacing w:line="360" w:lineRule="auto"/>
        <w:rPr>
          <w:rFonts w:ascii="IRLotus" w:hAnsi="IRLotus" w:cs="B Badr" w:hint="cs"/>
          <w:b/>
          <w:bCs/>
          <w:sz w:val="28"/>
          <w:szCs w:val="28"/>
          <w:rtl/>
        </w:rPr>
      </w:pPr>
      <w:r w:rsidRPr="00564B13">
        <w:rPr>
          <w:rFonts w:ascii="IRLotus" w:hAnsi="IRLotus" w:cs="B Badr"/>
          <w:b/>
          <w:bCs/>
          <w:sz w:val="28"/>
          <w:szCs w:val="28"/>
          <w:rtl/>
        </w:rPr>
        <w:t>و</w:t>
      </w:r>
      <w:r w:rsidR="004A4FD8">
        <w:rPr>
          <w:rFonts w:ascii="IRLotus" w:hAnsi="IRLotus" w:cs="B Badr" w:hint="cs"/>
          <w:b/>
          <w:bCs/>
          <w:sz w:val="28"/>
          <w:szCs w:val="28"/>
          <w:rtl/>
        </w:rPr>
        <w:t xml:space="preserve"> </w:t>
      </w:r>
      <w:r w:rsidRPr="00564B13">
        <w:rPr>
          <w:rFonts w:ascii="IRLotus" w:hAnsi="IRLotus" w:cs="B Badr"/>
          <w:b/>
          <w:bCs/>
          <w:sz w:val="28"/>
          <w:szCs w:val="28"/>
          <w:rtl/>
        </w:rPr>
        <w:t>بطلان الترجيح بلا مرجح ـ كما لا يخفى</w:t>
      </w:r>
    </w:p>
    <w:p w:rsidR="004A4FD8" w:rsidRDefault="004A4FD8" w:rsidP="00D611CF">
      <w:pPr>
        <w:bidi/>
        <w:spacing w:line="360" w:lineRule="auto"/>
        <w:rPr>
          <w:rFonts w:ascii="IRLotus" w:hAnsi="IRLotus" w:cs="B Badr" w:hint="cs"/>
          <w:b/>
          <w:bCs/>
          <w:sz w:val="28"/>
          <w:szCs w:val="28"/>
          <w:rtl/>
        </w:rPr>
      </w:pPr>
      <w:r>
        <w:rPr>
          <w:rFonts w:ascii="IRLotus" w:hAnsi="IRLotus" w:cs="B Badr" w:hint="cs"/>
          <w:b/>
          <w:bCs/>
          <w:sz w:val="28"/>
          <w:szCs w:val="28"/>
          <w:rtl/>
        </w:rPr>
        <w:t>خب مراد ایشان از تعلیل ان شا الله واضح است دیگه، من نگفتم شاید به ذهن مبارکتان واضح است، مراد از تعلیل در ذیل روایت ید یعنی لو یم یجز هذا لما قام للمسلمین سوقٌ، اگر این نکته باشد این نکته در غیر ید هم می آید، در اصالة الصحة هم می آید</w:t>
      </w:r>
      <w:r w:rsidR="00B343F9">
        <w:rPr>
          <w:rFonts w:ascii="IRLotus" w:hAnsi="IRLotus" w:cs="B Badr" w:hint="cs"/>
          <w:b/>
          <w:bCs/>
          <w:sz w:val="28"/>
          <w:szCs w:val="28"/>
          <w:rtl/>
        </w:rPr>
        <w:t xml:space="preserve"> لکن </w:t>
      </w:r>
      <w:r w:rsidR="00B343F9">
        <w:rPr>
          <w:rFonts w:ascii="IRLotus" w:hAnsi="IRLotus" w:cs="B Badr" w:hint="cs"/>
          <w:b/>
          <w:bCs/>
          <w:sz w:val="28"/>
          <w:szCs w:val="28"/>
          <w:rtl/>
        </w:rPr>
        <w:lastRenderedPageBreak/>
        <w:t xml:space="preserve">مورد این تعلیل جایی است که </w:t>
      </w:r>
      <w:r w:rsidR="006105C8">
        <w:rPr>
          <w:rFonts w:ascii="IRLotus" w:hAnsi="IRLotus" w:cs="B Badr" w:hint="cs"/>
          <w:b/>
          <w:bCs/>
          <w:sz w:val="28"/>
          <w:szCs w:val="28"/>
          <w:rtl/>
        </w:rPr>
        <w:t>عقد هست، سوق هست، قرارداد هست عرفا بازار صدق می کند شما شرعا گیر می کنید آن جا می گوید اثر مترتب می شود پس ایشان تقریبا همان وجه سوم را مرحوم آقاضیا و نکته را در حقیقت اگر این نکته باشد چون من نه به مقالات مراجعه کردم در این جا و نه به تقریرات ایشان، اگر این باشد، من الان عرض می کنم اگر، اگر عبارت این باشد که این جا ایشان فرمودند ایشان معلوم می شود مثل بنده به سیره مراجعه کردند چون عرض کردیم یکی روایات است، یکی اجماع است، یکی سیره عقلاست، یکی سیره متشرعه</w:t>
      </w:r>
      <w:r w:rsidR="004C6843">
        <w:rPr>
          <w:rFonts w:ascii="IRLotus" w:hAnsi="IRLotus" w:cs="B Badr" w:hint="cs"/>
          <w:b/>
          <w:bCs/>
          <w:sz w:val="28"/>
          <w:szCs w:val="28"/>
          <w:rtl/>
        </w:rPr>
        <w:t>، خب طبعا یک احتمال هم این است که مجموع این ها را قرار می دهند، از این ذیل عبارت مرحوم آقاضیا در می آید که ایشان به سیره مراجعه کرده نه مثل مرحوم نائینی به اجماع</w:t>
      </w:r>
      <w:r w:rsidR="00D611CF">
        <w:rPr>
          <w:rFonts w:ascii="IRLotus" w:hAnsi="IRLotus" w:cs="B Badr" w:hint="cs"/>
          <w:b/>
          <w:bCs/>
          <w:sz w:val="28"/>
          <w:szCs w:val="28"/>
          <w:rtl/>
        </w:rPr>
        <w:t>، آن وقت چون به سیره مراجعه کردند این جوری می شود که هر جا که عرفا می گویند معامله، می گویند عقد یک قید شرعیش گیر بکنیم که انجام شد یا نه آن جا اصالة الصحة جاری می شود، البته عرض کردم مراد تمام این آقایان از اصالة الصحة  شک در قیدی بکنیم به لحاظ انطباع و به لحاظ مقام امتثال، به لحاظ مقام خارج اما اگر شک در قیدی کردیم به لحاظ مقام جعل که آیا شارع اعتبار کرده اصالة الفساد حاکم است.</w:t>
      </w:r>
    </w:p>
    <w:p w:rsidR="00345D45" w:rsidRDefault="00D611CF" w:rsidP="000A6F25">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564B13" w:rsidRPr="00564B13">
        <w:rPr>
          <w:rFonts w:ascii="IRLotus" w:hAnsi="IRLotus" w:cs="B Badr"/>
          <w:b/>
          <w:bCs/>
          <w:sz w:val="28"/>
          <w:szCs w:val="28"/>
          <w:rtl/>
        </w:rPr>
        <w:t>أما توهم كفاية اجزاء العقد عرفا في إثبات تمامية السبب</w:t>
      </w:r>
    </w:p>
    <w:p w:rsidR="00345D45" w:rsidRDefault="00345D45" w:rsidP="00345D45">
      <w:pPr>
        <w:bidi/>
        <w:spacing w:line="360" w:lineRule="auto"/>
        <w:rPr>
          <w:rFonts w:ascii="IRLotus" w:hAnsi="IRLotus" w:cs="B Badr" w:hint="cs"/>
          <w:b/>
          <w:bCs/>
          <w:sz w:val="28"/>
          <w:szCs w:val="28"/>
          <w:rtl/>
        </w:rPr>
      </w:pPr>
      <w:r>
        <w:rPr>
          <w:rFonts w:ascii="IRLotus" w:hAnsi="IRLotus" w:cs="B Badr" w:hint="cs"/>
          <w:b/>
          <w:bCs/>
          <w:sz w:val="28"/>
          <w:szCs w:val="28"/>
          <w:rtl/>
        </w:rPr>
        <w:t>می گوید آقا شما می گویید عقد صدق می کند کافی است، ایشان می گوید:</w:t>
      </w:r>
    </w:p>
    <w:p w:rsidR="00B51E96" w:rsidRDefault="00564B13" w:rsidP="00345D45">
      <w:pPr>
        <w:bidi/>
        <w:spacing w:line="360" w:lineRule="auto"/>
        <w:rPr>
          <w:rFonts w:ascii="IRLotus" w:hAnsi="IRLotus" w:cs="B Badr" w:hint="cs"/>
          <w:b/>
          <w:bCs/>
          <w:sz w:val="28"/>
          <w:szCs w:val="28"/>
          <w:rtl/>
        </w:rPr>
      </w:pPr>
      <w:r w:rsidRPr="00564B13">
        <w:rPr>
          <w:rFonts w:ascii="IRLotus" w:hAnsi="IRLotus" w:cs="B Badr"/>
          <w:b/>
          <w:bCs/>
          <w:sz w:val="28"/>
          <w:szCs w:val="28"/>
          <w:rtl/>
        </w:rPr>
        <w:t>فهو كما ترى! إذ مهما شك في وجود قيد من قيود نفس العقد فأصالة الصحة في نفس العقد لا يقتضي أزيد من تمامية العقد في المؤثرية، و</w:t>
      </w:r>
      <w:r w:rsidR="00B51E96">
        <w:rPr>
          <w:rFonts w:ascii="IRLotus" w:hAnsi="IRLotus" w:cs="B Badr" w:hint="cs"/>
          <w:b/>
          <w:bCs/>
          <w:sz w:val="28"/>
          <w:szCs w:val="28"/>
          <w:rtl/>
        </w:rPr>
        <w:t xml:space="preserve"> </w:t>
      </w:r>
      <w:r w:rsidRPr="00564B13">
        <w:rPr>
          <w:rFonts w:ascii="IRLotus" w:hAnsi="IRLotus" w:cs="B Badr"/>
          <w:b/>
          <w:bCs/>
          <w:sz w:val="28"/>
          <w:szCs w:val="28"/>
          <w:rtl/>
        </w:rPr>
        <w:t>ليس شأنه إثبات قابلية المحل للتأثر</w:t>
      </w:r>
    </w:p>
    <w:p w:rsidR="00B51E96" w:rsidRDefault="00B51E96" w:rsidP="00B51E96">
      <w:pPr>
        <w:bidi/>
        <w:spacing w:line="360" w:lineRule="auto"/>
        <w:rPr>
          <w:rFonts w:ascii="IRLotus" w:hAnsi="IRLotus" w:cs="B Badr" w:hint="cs"/>
          <w:b/>
          <w:bCs/>
          <w:sz w:val="28"/>
          <w:szCs w:val="28"/>
          <w:rtl/>
        </w:rPr>
      </w:pPr>
      <w:r>
        <w:rPr>
          <w:rFonts w:ascii="IRLotus" w:hAnsi="IRLotus" w:cs="B Badr" w:hint="cs"/>
          <w:b/>
          <w:bCs/>
          <w:sz w:val="28"/>
          <w:szCs w:val="28"/>
          <w:rtl/>
        </w:rPr>
        <w:t>اگر شک بشود این سبب اما این قابلیت داشته نه</w:t>
      </w:r>
    </w:p>
    <w:p w:rsidR="00B34699" w:rsidRDefault="00564B13" w:rsidP="00B51E96">
      <w:pPr>
        <w:bidi/>
        <w:spacing w:line="360" w:lineRule="auto"/>
        <w:rPr>
          <w:rFonts w:ascii="IRLotus" w:hAnsi="IRLotus" w:cs="B Badr" w:hint="cs"/>
          <w:b/>
          <w:bCs/>
          <w:sz w:val="28"/>
          <w:szCs w:val="28"/>
          <w:rtl/>
        </w:rPr>
      </w:pPr>
      <w:r w:rsidRPr="00564B13">
        <w:rPr>
          <w:rFonts w:ascii="IRLotus" w:hAnsi="IRLotus" w:cs="B Badr"/>
          <w:b/>
          <w:bCs/>
          <w:sz w:val="28"/>
          <w:szCs w:val="28"/>
          <w:rtl/>
        </w:rPr>
        <w:t xml:space="preserve">فمع الشك فيه عرفا للشك في فقد قيد عرفي لا ينتج مثل هذا الأصل ترتب المسبب على السبب. </w:t>
      </w:r>
    </w:p>
    <w:p w:rsidR="00B34699" w:rsidRDefault="00B34699" w:rsidP="00B34699">
      <w:pPr>
        <w:bidi/>
        <w:spacing w:line="360" w:lineRule="auto"/>
        <w:rPr>
          <w:rFonts w:ascii="IRLotus" w:hAnsi="IRLotus" w:cs="B Badr" w:hint="cs"/>
          <w:b/>
          <w:bCs/>
          <w:sz w:val="28"/>
          <w:szCs w:val="28"/>
          <w:rtl/>
        </w:rPr>
      </w:pPr>
      <w:r>
        <w:rPr>
          <w:rFonts w:ascii="IRLotus" w:hAnsi="IRLotus" w:cs="B Badr" w:hint="cs"/>
          <w:b/>
          <w:bCs/>
          <w:sz w:val="28"/>
          <w:szCs w:val="28"/>
          <w:rtl/>
        </w:rPr>
        <w:t>یعنی شما می گویید سبب را ایجاد کردید</w:t>
      </w:r>
      <w:r w:rsidR="008A54B6">
        <w:rPr>
          <w:rFonts w:ascii="IRLotus" w:hAnsi="IRLotus" w:cs="B Badr" w:hint="cs"/>
          <w:b/>
          <w:bCs/>
          <w:sz w:val="28"/>
          <w:szCs w:val="28"/>
          <w:rtl/>
        </w:rPr>
        <w:t xml:space="preserve"> و احتمال می دهید که این سبب عرف، قیدی درش باشد که عرفا این سبب نباشد بدون آن قید</w:t>
      </w:r>
    </w:p>
    <w:p w:rsidR="00843087" w:rsidRDefault="00564B13" w:rsidP="008A54B6">
      <w:pPr>
        <w:bidi/>
        <w:spacing w:line="360" w:lineRule="auto"/>
        <w:rPr>
          <w:rFonts w:ascii="IRLotus" w:hAnsi="IRLotus" w:cs="B Badr" w:hint="cs"/>
          <w:b/>
          <w:bCs/>
          <w:sz w:val="28"/>
          <w:szCs w:val="28"/>
          <w:rtl/>
        </w:rPr>
      </w:pPr>
      <w:r w:rsidRPr="00564B13">
        <w:rPr>
          <w:rFonts w:ascii="IRLotus" w:hAnsi="IRLotus" w:cs="B Badr"/>
          <w:b/>
          <w:bCs/>
          <w:sz w:val="28"/>
          <w:szCs w:val="28"/>
          <w:rtl/>
        </w:rPr>
        <w:t>نعم، لو أحرز قابليته العرفية و</w:t>
      </w:r>
      <w:r w:rsidR="008A54B6">
        <w:rPr>
          <w:rFonts w:ascii="IRLotus" w:hAnsi="IRLotus" w:cs="B Badr" w:hint="cs"/>
          <w:b/>
          <w:bCs/>
          <w:sz w:val="28"/>
          <w:szCs w:val="28"/>
          <w:rtl/>
        </w:rPr>
        <w:t xml:space="preserve"> </w:t>
      </w:r>
      <w:r w:rsidRPr="00564B13">
        <w:rPr>
          <w:rFonts w:ascii="IRLotus" w:hAnsi="IRLotus" w:cs="B Badr"/>
          <w:b/>
          <w:bCs/>
          <w:sz w:val="28"/>
          <w:szCs w:val="28"/>
          <w:rtl/>
        </w:rPr>
        <w:t>تحقق مثل هذا البيع فيحتاج في إثبات تماميته إلى إجراء أصالة الصحة في المسبب</w:t>
      </w:r>
    </w:p>
    <w:p w:rsidR="00843087" w:rsidRDefault="00843087" w:rsidP="00843087">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ایشان از این راه که اگر ما سبب احراز عرفی شد کافی است، این هم راه دوم</w:t>
      </w:r>
    </w:p>
    <w:p w:rsidR="00382CA0" w:rsidRDefault="00843087" w:rsidP="00F4776F">
      <w:pPr>
        <w:bidi/>
        <w:spacing w:line="360" w:lineRule="auto"/>
        <w:rPr>
          <w:rFonts w:ascii="IRLotus" w:hAnsi="IRLotus" w:cs="B Badr" w:hint="cs"/>
          <w:b/>
          <w:bCs/>
          <w:sz w:val="28"/>
          <w:szCs w:val="28"/>
          <w:rtl/>
        </w:rPr>
      </w:pPr>
      <w:r>
        <w:rPr>
          <w:rFonts w:ascii="IRLotus" w:hAnsi="IRLotus" w:cs="B Badr" w:hint="cs"/>
          <w:b/>
          <w:bCs/>
          <w:sz w:val="28"/>
          <w:szCs w:val="28"/>
          <w:rtl/>
        </w:rPr>
        <w:t>ان شا الله تعالی فردا یک مختصری کلمات نائینی را می خوانیم</w:t>
      </w:r>
      <w:r w:rsidR="00922FA5">
        <w:rPr>
          <w:rFonts w:ascii="IRLotus" w:hAnsi="IRLotus" w:cs="B Badr" w:hint="cs"/>
          <w:b/>
          <w:bCs/>
          <w:sz w:val="28"/>
          <w:szCs w:val="28"/>
          <w:rtl/>
        </w:rPr>
        <w:t xml:space="preserve"> و متعرض می شویم که صحیحش این است که اصالة الصحة مطلقا جاری می شود</w:t>
      </w:r>
      <w:r w:rsidR="00621DA1">
        <w:rPr>
          <w:rFonts w:ascii="IRLotus" w:hAnsi="IRLotus" w:cs="B Badr" w:hint="cs"/>
          <w:b/>
          <w:bCs/>
          <w:sz w:val="28"/>
          <w:szCs w:val="28"/>
          <w:rtl/>
        </w:rPr>
        <w:t>، آن احتمال اول در کلام ایشان</w:t>
      </w:r>
      <w:bookmarkStart w:id="0" w:name="_GoBack"/>
      <w:bookmarkEnd w:id="0"/>
    </w:p>
    <w:p w:rsidR="008A54B6" w:rsidRPr="00564B13" w:rsidRDefault="008A54B6" w:rsidP="008A54B6">
      <w:pPr>
        <w:bidi/>
        <w:spacing w:line="360" w:lineRule="auto"/>
        <w:rPr>
          <w:rFonts w:cs="B Badr" w:hint="cs"/>
          <w:b/>
          <w:bCs/>
          <w:sz w:val="28"/>
          <w:szCs w:val="28"/>
          <w:rtl/>
          <w:lang w:bidi="fa-IR"/>
        </w:rPr>
      </w:pPr>
    </w:p>
    <w:p w:rsidR="008B0110" w:rsidRPr="00564B13" w:rsidRDefault="008905E2" w:rsidP="000A6F25">
      <w:pPr>
        <w:bidi/>
        <w:spacing w:line="360" w:lineRule="auto"/>
        <w:rPr>
          <w:rFonts w:cs="B Badr"/>
          <w:b/>
          <w:bCs/>
          <w:sz w:val="28"/>
          <w:szCs w:val="28"/>
        </w:rPr>
      </w:pPr>
      <w:r w:rsidRPr="00564B13">
        <w:rPr>
          <w:rFonts w:cs="B Badr" w:hint="cs"/>
          <w:b/>
          <w:bCs/>
          <w:sz w:val="28"/>
          <w:szCs w:val="28"/>
          <w:rtl/>
        </w:rPr>
        <w:t>و</w:t>
      </w:r>
      <w:r w:rsidR="00422A76" w:rsidRPr="00564B13">
        <w:rPr>
          <w:rFonts w:cs="B Badr" w:hint="cs"/>
          <w:b/>
          <w:bCs/>
          <w:sz w:val="28"/>
          <w:szCs w:val="28"/>
          <w:rtl/>
        </w:rPr>
        <w:t xml:space="preserve"> </w:t>
      </w:r>
      <w:r w:rsidR="00B4164D" w:rsidRPr="00564B13">
        <w:rPr>
          <w:rFonts w:cs="B Badr" w:hint="cs"/>
          <w:b/>
          <w:bCs/>
          <w:sz w:val="28"/>
          <w:szCs w:val="28"/>
          <w:rtl/>
        </w:rPr>
        <w:t>صلی الله علی محمد وآله الطاهرین</w:t>
      </w:r>
      <w:r w:rsidR="00C7711C" w:rsidRPr="00564B13">
        <w:rPr>
          <w:rFonts w:cs="B Badr" w:hint="cs"/>
          <w:b/>
          <w:bCs/>
          <w:sz w:val="28"/>
          <w:szCs w:val="28"/>
          <w:rtl/>
        </w:rPr>
        <w:t xml:space="preserve"> </w:t>
      </w:r>
    </w:p>
    <w:sectPr w:rsidR="008B0110" w:rsidRPr="00564B1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F4" w:rsidRDefault="00F44FF4" w:rsidP="00EF555C">
      <w:r>
        <w:separator/>
      </w:r>
    </w:p>
  </w:endnote>
  <w:endnote w:type="continuationSeparator" w:id="0">
    <w:p w:rsidR="00F44FF4" w:rsidRDefault="00F44FF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F4" w:rsidRDefault="00F44FF4" w:rsidP="00EF555C">
      <w:r>
        <w:separator/>
      </w:r>
    </w:p>
  </w:footnote>
  <w:footnote w:type="continuationSeparator" w:id="0">
    <w:p w:rsidR="00F44FF4" w:rsidRDefault="00F44FF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1568E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1568E9">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1568E9">
          <w:rPr>
            <w:rFonts w:ascii="Noor_Titr" w:eastAsia="Times New Roman" w:hAnsi="Noor_Titr" w:cs="B Nazanin" w:hint="cs"/>
            <w:b/>
            <w:bCs/>
            <w:color w:val="286564"/>
            <w:sz w:val="24"/>
            <w:szCs w:val="24"/>
            <w:rtl/>
            <w:lang w:bidi="fa-IR"/>
          </w:rPr>
          <w:t>14</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1568E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1568E9">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F4776F">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FD9"/>
    <w:rsid w:val="00001094"/>
    <w:rsid w:val="00001970"/>
    <w:rsid w:val="00002A70"/>
    <w:rsid w:val="00002C61"/>
    <w:rsid w:val="0000303D"/>
    <w:rsid w:val="000030A7"/>
    <w:rsid w:val="00003242"/>
    <w:rsid w:val="000034EE"/>
    <w:rsid w:val="000039C1"/>
    <w:rsid w:val="0000420D"/>
    <w:rsid w:val="00004284"/>
    <w:rsid w:val="000043F0"/>
    <w:rsid w:val="000049E5"/>
    <w:rsid w:val="00004A15"/>
    <w:rsid w:val="0000517A"/>
    <w:rsid w:val="00005741"/>
    <w:rsid w:val="000059EC"/>
    <w:rsid w:val="00005CA9"/>
    <w:rsid w:val="00005FB4"/>
    <w:rsid w:val="00006A5C"/>
    <w:rsid w:val="00007B4A"/>
    <w:rsid w:val="00007C90"/>
    <w:rsid w:val="00007D91"/>
    <w:rsid w:val="00007E0D"/>
    <w:rsid w:val="00010284"/>
    <w:rsid w:val="000106B7"/>
    <w:rsid w:val="00010931"/>
    <w:rsid w:val="00010A85"/>
    <w:rsid w:val="00010F5D"/>
    <w:rsid w:val="00011074"/>
    <w:rsid w:val="000122C9"/>
    <w:rsid w:val="00012D7F"/>
    <w:rsid w:val="000133D7"/>
    <w:rsid w:val="00013801"/>
    <w:rsid w:val="00013BE6"/>
    <w:rsid w:val="00013C81"/>
    <w:rsid w:val="00013C87"/>
    <w:rsid w:val="00014316"/>
    <w:rsid w:val="000145E8"/>
    <w:rsid w:val="00014924"/>
    <w:rsid w:val="00015740"/>
    <w:rsid w:val="000157DA"/>
    <w:rsid w:val="00015929"/>
    <w:rsid w:val="00015ACC"/>
    <w:rsid w:val="00016237"/>
    <w:rsid w:val="00016620"/>
    <w:rsid w:val="00016BBC"/>
    <w:rsid w:val="00016E5C"/>
    <w:rsid w:val="00016E87"/>
    <w:rsid w:val="0001745B"/>
    <w:rsid w:val="000174CE"/>
    <w:rsid w:val="00020349"/>
    <w:rsid w:val="0002068E"/>
    <w:rsid w:val="000208C1"/>
    <w:rsid w:val="000218D3"/>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E5A"/>
    <w:rsid w:val="00027F9C"/>
    <w:rsid w:val="00030F54"/>
    <w:rsid w:val="00031836"/>
    <w:rsid w:val="0003197A"/>
    <w:rsid w:val="00032716"/>
    <w:rsid w:val="00032EDD"/>
    <w:rsid w:val="0003309E"/>
    <w:rsid w:val="0003311E"/>
    <w:rsid w:val="00033E12"/>
    <w:rsid w:val="000347CE"/>
    <w:rsid w:val="000353AE"/>
    <w:rsid w:val="0003580C"/>
    <w:rsid w:val="00035C47"/>
    <w:rsid w:val="00036431"/>
    <w:rsid w:val="00036E02"/>
    <w:rsid w:val="00036E6D"/>
    <w:rsid w:val="00036FD2"/>
    <w:rsid w:val="00037792"/>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E6"/>
    <w:rsid w:val="00052D9F"/>
    <w:rsid w:val="000532A7"/>
    <w:rsid w:val="000538AB"/>
    <w:rsid w:val="00053AD2"/>
    <w:rsid w:val="00053B07"/>
    <w:rsid w:val="00053D59"/>
    <w:rsid w:val="00053F7D"/>
    <w:rsid w:val="0005461E"/>
    <w:rsid w:val="00054F2B"/>
    <w:rsid w:val="00054F9A"/>
    <w:rsid w:val="000557C6"/>
    <w:rsid w:val="00056028"/>
    <w:rsid w:val="000565FB"/>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619"/>
    <w:rsid w:val="00064064"/>
    <w:rsid w:val="00064B1F"/>
    <w:rsid w:val="00064DB6"/>
    <w:rsid w:val="00064F47"/>
    <w:rsid w:val="000659F3"/>
    <w:rsid w:val="00065B73"/>
    <w:rsid w:val="00065BDC"/>
    <w:rsid w:val="00066243"/>
    <w:rsid w:val="00066276"/>
    <w:rsid w:val="000679DF"/>
    <w:rsid w:val="00067D33"/>
    <w:rsid w:val="00067DB8"/>
    <w:rsid w:val="0007049E"/>
    <w:rsid w:val="00070AD8"/>
    <w:rsid w:val="00070DCB"/>
    <w:rsid w:val="00070F25"/>
    <w:rsid w:val="0007195E"/>
    <w:rsid w:val="00071C64"/>
    <w:rsid w:val="00071D1A"/>
    <w:rsid w:val="00072465"/>
    <w:rsid w:val="00072798"/>
    <w:rsid w:val="00073161"/>
    <w:rsid w:val="000732E1"/>
    <w:rsid w:val="00073431"/>
    <w:rsid w:val="00073859"/>
    <w:rsid w:val="000739BB"/>
    <w:rsid w:val="000740EF"/>
    <w:rsid w:val="0007426E"/>
    <w:rsid w:val="0007521F"/>
    <w:rsid w:val="00075248"/>
    <w:rsid w:val="00075B95"/>
    <w:rsid w:val="00076139"/>
    <w:rsid w:val="0007740B"/>
    <w:rsid w:val="0007758C"/>
    <w:rsid w:val="00077799"/>
    <w:rsid w:val="00077D3B"/>
    <w:rsid w:val="000800B1"/>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741"/>
    <w:rsid w:val="00093E39"/>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DAD"/>
    <w:rsid w:val="000A2E71"/>
    <w:rsid w:val="000A34D5"/>
    <w:rsid w:val="000A357D"/>
    <w:rsid w:val="000A3590"/>
    <w:rsid w:val="000A49B8"/>
    <w:rsid w:val="000A49E8"/>
    <w:rsid w:val="000A4A6A"/>
    <w:rsid w:val="000A4ABC"/>
    <w:rsid w:val="000A5606"/>
    <w:rsid w:val="000A572F"/>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D3"/>
    <w:rsid w:val="000B6616"/>
    <w:rsid w:val="000B68A6"/>
    <w:rsid w:val="000B72F0"/>
    <w:rsid w:val="000B749C"/>
    <w:rsid w:val="000B75E6"/>
    <w:rsid w:val="000C05CA"/>
    <w:rsid w:val="000C176A"/>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655A"/>
    <w:rsid w:val="000C7259"/>
    <w:rsid w:val="000C736B"/>
    <w:rsid w:val="000C7888"/>
    <w:rsid w:val="000C7D48"/>
    <w:rsid w:val="000C7F64"/>
    <w:rsid w:val="000D043C"/>
    <w:rsid w:val="000D0538"/>
    <w:rsid w:val="000D09D3"/>
    <w:rsid w:val="000D0E25"/>
    <w:rsid w:val="000D0F80"/>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5F0"/>
    <w:rsid w:val="000F1722"/>
    <w:rsid w:val="000F1908"/>
    <w:rsid w:val="000F1E91"/>
    <w:rsid w:val="000F1ECC"/>
    <w:rsid w:val="000F293B"/>
    <w:rsid w:val="000F29C3"/>
    <w:rsid w:val="000F2CA4"/>
    <w:rsid w:val="000F2DFF"/>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56F"/>
    <w:rsid w:val="001419CA"/>
    <w:rsid w:val="00141FA1"/>
    <w:rsid w:val="001427DB"/>
    <w:rsid w:val="00142A9F"/>
    <w:rsid w:val="00142BF0"/>
    <w:rsid w:val="00143432"/>
    <w:rsid w:val="00143509"/>
    <w:rsid w:val="00143581"/>
    <w:rsid w:val="0014374D"/>
    <w:rsid w:val="00143BBD"/>
    <w:rsid w:val="00143E1B"/>
    <w:rsid w:val="00144A62"/>
    <w:rsid w:val="00144C9D"/>
    <w:rsid w:val="001452A3"/>
    <w:rsid w:val="00145B2F"/>
    <w:rsid w:val="00145E7A"/>
    <w:rsid w:val="00145F79"/>
    <w:rsid w:val="001468DE"/>
    <w:rsid w:val="00146A4B"/>
    <w:rsid w:val="00146DA1"/>
    <w:rsid w:val="001475BF"/>
    <w:rsid w:val="00147896"/>
    <w:rsid w:val="00147DF0"/>
    <w:rsid w:val="001501C9"/>
    <w:rsid w:val="0015026A"/>
    <w:rsid w:val="0015061F"/>
    <w:rsid w:val="001507AD"/>
    <w:rsid w:val="00150D7D"/>
    <w:rsid w:val="001510A4"/>
    <w:rsid w:val="00151685"/>
    <w:rsid w:val="00151928"/>
    <w:rsid w:val="00152274"/>
    <w:rsid w:val="00152527"/>
    <w:rsid w:val="0015271F"/>
    <w:rsid w:val="00152DA1"/>
    <w:rsid w:val="00152FF9"/>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70494"/>
    <w:rsid w:val="0017098C"/>
    <w:rsid w:val="00170BB1"/>
    <w:rsid w:val="00171072"/>
    <w:rsid w:val="001710B8"/>
    <w:rsid w:val="00171747"/>
    <w:rsid w:val="001720E8"/>
    <w:rsid w:val="00172328"/>
    <w:rsid w:val="0017348B"/>
    <w:rsid w:val="00173AA1"/>
    <w:rsid w:val="0017455E"/>
    <w:rsid w:val="00175FF5"/>
    <w:rsid w:val="001760A2"/>
    <w:rsid w:val="001768E8"/>
    <w:rsid w:val="001770A5"/>
    <w:rsid w:val="00177BB0"/>
    <w:rsid w:val="001803C5"/>
    <w:rsid w:val="00180863"/>
    <w:rsid w:val="00180EC8"/>
    <w:rsid w:val="00180FB4"/>
    <w:rsid w:val="00181C1A"/>
    <w:rsid w:val="00181CCD"/>
    <w:rsid w:val="00181DA0"/>
    <w:rsid w:val="0018235D"/>
    <w:rsid w:val="0018328B"/>
    <w:rsid w:val="00183515"/>
    <w:rsid w:val="001838A6"/>
    <w:rsid w:val="001838AC"/>
    <w:rsid w:val="00183BE2"/>
    <w:rsid w:val="0018430E"/>
    <w:rsid w:val="001849DA"/>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72"/>
    <w:rsid w:val="0019684B"/>
    <w:rsid w:val="00197158"/>
    <w:rsid w:val="001971F4"/>
    <w:rsid w:val="00197659"/>
    <w:rsid w:val="00197B21"/>
    <w:rsid w:val="00197BA2"/>
    <w:rsid w:val="00197F1E"/>
    <w:rsid w:val="001A0A10"/>
    <w:rsid w:val="001A0BBE"/>
    <w:rsid w:val="001A0BCC"/>
    <w:rsid w:val="001A1897"/>
    <w:rsid w:val="001A1B63"/>
    <w:rsid w:val="001A2168"/>
    <w:rsid w:val="001A24CA"/>
    <w:rsid w:val="001A2666"/>
    <w:rsid w:val="001A2D2E"/>
    <w:rsid w:val="001A3A75"/>
    <w:rsid w:val="001A4876"/>
    <w:rsid w:val="001A4939"/>
    <w:rsid w:val="001A6ACA"/>
    <w:rsid w:val="001A6D92"/>
    <w:rsid w:val="001A6F2F"/>
    <w:rsid w:val="001A73AF"/>
    <w:rsid w:val="001A776C"/>
    <w:rsid w:val="001B0628"/>
    <w:rsid w:val="001B068F"/>
    <w:rsid w:val="001B0A0D"/>
    <w:rsid w:val="001B0D91"/>
    <w:rsid w:val="001B1462"/>
    <w:rsid w:val="001B1495"/>
    <w:rsid w:val="001B1609"/>
    <w:rsid w:val="001B1996"/>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BFD"/>
    <w:rsid w:val="001D6FBC"/>
    <w:rsid w:val="001D70A6"/>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71B7"/>
    <w:rsid w:val="001E761A"/>
    <w:rsid w:val="001E7809"/>
    <w:rsid w:val="001F0294"/>
    <w:rsid w:val="001F05DC"/>
    <w:rsid w:val="001F0E19"/>
    <w:rsid w:val="001F16E1"/>
    <w:rsid w:val="001F184B"/>
    <w:rsid w:val="001F19DF"/>
    <w:rsid w:val="001F33A5"/>
    <w:rsid w:val="001F348D"/>
    <w:rsid w:val="001F38AF"/>
    <w:rsid w:val="001F3BC1"/>
    <w:rsid w:val="001F415E"/>
    <w:rsid w:val="001F4407"/>
    <w:rsid w:val="001F46FE"/>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633"/>
    <w:rsid w:val="00212704"/>
    <w:rsid w:val="00212DF4"/>
    <w:rsid w:val="002132A0"/>
    <w:rsid w:val="00213317"/>
    <w:rsid w:val="0021396C"/>
    <w:rsid w:val="002141E0"/>
    <w:rsid w:val="00214C5D"/>
    <w:rsid w:val="00215504"/>
    <w:rsid w:val="002158E0"/>
    <w:rsid w:val="00215A21"/>
    <w:rsid w:val="00216317"/>
    <w:rsid w:val="002175C0"/>
    <w:rsid w:val="002175FE"/>
    <w:rsid w:val="00217A32"/>
    <w:rsid w:val="00217B14"/>
    <w:rsid w:val="00217C4F"/>
    <w:rsid w:val="00217F98"/>
    <w:rsid w:val="0022048A"/>
    <w:rsid w:val="00221052"/>
    <w:rsid w:val="00221247"/>
    <w:rsid w:val="00221C7E"/>
    <w:rsid w:val="0022207B"/>
    <w:rsid w:val="00222DFA"/>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D11"/>
    <w:rsid w:val="00226FDA"/>
    <w:rsid w:val="00227198"/>
    <w:rsid w:val="002273BF"/>
    <w:rsid w:val="002278DA"/>
    <w:rsid w:val="00227A69"/>
    <w:rsid w:val="002304B0"/>
    <w:rsid w:val="00230666"/>
    <w:rsid w:val="0023075C"/>
    <w:rsid w:val="00230832"/>
    <w:rsid w:val="00230D4E"/>
    <w:rsid w:val="00231290"/>
    <w:rsid w:val="00231365"/>
    <w:rsid w:val="00231B2E"/>
    <w:rsid w:val="00231BC4"/>
    <w:rsid w:val="00231CF4"/>
    <w:rsid w:val="00232C26"/>
    <w:rsid w:val="00232FE2"/>
    <w:rsid w:val="00234944"/>
    <w:rsid w:val="00234FD6"/>
    <w:rsid w:val="002359DF"/>
    <w:rsid w:val="002359FC"/>
    <w:rsid w:val="00235D5F"/>
    <w:rsid w:val="002363F9"/>
    <w:rsid w:val="00236449"/>
    <w:rsid w:val="00236F79"/>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93"/>
    <w:rsid w:val="00242AF6"/>
    <w:rsid w:val="00242B1E"/>
    <w:rsid w:val="00242E28"/>
    <w:rsid w:val="00243611"/>
    <w:rsid w:val="0024395B"/>
    <w:rsid w:val="002443FA"/>
    <w:rsid w:val="00244578"/>
    <w:rsid w:val="002448A2"/>
    <w:rsid w:val="00244DC0"/>
    <w:rsid w:val="00245347"/>
    <w:rsid w:val="0024546A"/>
    <w:rsid w:val="002459F0"/>
    <w:rsid w:val="00245F46"/>
    <w:rsid w:val="002462E8"/>
    <w:rsid w:val="00246449"/>
    <w:rsid w:val="00246A88"/>
    <w:rsid w:val="00247847"/>
    <w:rsid w:val="00247DF7"/>
    <w:rsid w:val="00250048"/>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AF"/>
    <w:rsid w:val="002609FB"/>
    <w:rsid w:val="00260A2A"/>
    <w:rsid w:val="00261B04"/>
    <w:rsid w:val="00261C13"/>
    <w:rsid w:val="00261F63"/>
    <w:rsid w:val="0026283B"/>
    <w:rsid w:val="00262AD8"/>
    <w:rsid w:val="00262C37"/>
    <w:rsid w:val="00262C78"/>
    <w:rsid w:val="0026371E"/>
    <w:rsid w:val="00263B2A"/>
    <w:rsid w:val="0026477D"/>
    <w:rsid w:val="00264799"/>
    <w:rsid w:val="00264923"/>
    <w:rsid w:val="00264B3A"/>
    <w:rsid w:val="00264C19"/>
    <w:rsid w:val="0026508F"/>
    <w:rsid w:val="0026596F"/>
    <w:rsid w:val="00266452"/>
    <w:rsid w:val="00266463"/>
    <w:rsid w:val="002672D5"/>
    <w:rsid w:val="002673D0"/>
    <w:rsid w:val="002678C1"/>
    <w:rsid w:val="00267C77"/>
    <w:rsid w:val="002702A3"/>
    <w:rsid w:val="00270415"/>
    <w:rsid w:val="00270993"/>
    <w:rsid w:val="00270F27"/>
    <w:rsid w:val="002710B8"/>
    <w:rsid w:val="00272377"/>
    <w:rsid w:val="00272614"/>
    <w:rsid w:val="00272683"/>
    <w:rsid w:val="00272E30"/>
    <w:rsid w:val="00273E0D"/>
    <w:rsid w:val="00275166"/>
    <w:rsid w:val="00275629"/>
    <w:rsid w:val="0027675F"/>
    <w:rsid w:val="00276F3E"/>
    <w:rsid w:val="00277401"/>
    <w:rsid w:val="00277585"/>
    <w:rsid w:val="00277B3E"/>
    <w:rsid w:val="002805AF"/>
    <w:rsid w:val="0028069C"/>
    <w:rsid w:val="00280DEB"/>
    <w:rsid w:val="00280EBE"/>
    <w:rsid w:val="00280FAC"/>
    <w:rsid w:val="00281146"/>
    <w:rsid w:val="002811E5"/>
    <w:rsid w:val="00281BFB"/>
    <w:rsid w:val="00281E12"/>
    <w:rsid w:val="00281E96"/>
    <w:rsid w:val="002824BF"/>
    <w:rsid w:val="00282608"/>
    <w:rsid w:val="0028288C"/>
    <w:rsid w:val="00283428"/>
    <w:rsid w:val="00283536"/>
    <w:rsid w:val="0028383B"/>
    <w:rsid w:val="00283DE8"/>
    <w:rsid w:val="00284042"/>
    <w:rsid w:val="0028456D"/>
    <w:rsid w:val="002845B1"/>
    <w:rsid w:val="002846DC"/>
    <w:rsid w:val="00284E42"/>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F3E"/>
    <w:rsid w:val="002A0830"/>
    <w:rsid w:val="002A0B49"/>
    <w:rsid w:val="002A161C"/>
    <w:rsid w:val="002A1F3F"/>
    <w:rsid w:val="002A20A8"/>
    <w:rsid w:val="002A230A"/>
    <w:rsid w:val="002A2597"/>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7242"/>
    <w:rsid w:val="002C72F3"/>
    <w:rsid w:val="002C741F"/>
    <w:rsid w:val="002C76A1"/>
    <w:rsid w:val="002D0618"/>
    <w:rsid w:val="002D0635"/>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535"/>
    <w:rsid w:val="002E0AD1"/>
    <w:rsid w:val="002E0C07"/>
    <w:rsid w:val="002E1538"/>
    <w:rsid w:val="002E167B"/>
    <w:rsid w:val="002E182E"/>
    <w:rsid w:val="002E1872"/>
    <w:rsid w:val="002E1CD9"/>
    <w:rsid w:val="002E20A2"/>
    <w:rsid w:val="002E221E"/>
    <w:rsid w:val="002E2228"/>
    <w:rsid w:val="002E2A42"/>
    <w:rsid w:val="002E2A92"/>
    <w:rsid w:val="002E307D"/>
    <w:rsid w:val="002E3D77"/>
    <w:rsid w:val="002E47E2"/>
    <w:rsid w:val="002E4A19"/>
    <w:rsid w:val="002E5042"/>
    <w:rsid w:val="002E6166"/>
    <w:rsid w:val="002E6CC3"/>
    <w:rsid w:val="002E7AEC"/>
    <w:rsid w:val="002F0C6B"/>
    <w:rsid w:val="002F12ED"/>
    <w:rsid w:val="002F131C"/>
    <w:rsid w:val="002F18E6"/>
    <w:rsid w:val="002F22AF"/>
    <w:rsid w:val="002F22CE"/>
    <w:rsid w:val="002F23C9"/>
    <w:rsid w:val="002F27CA"/>
    <w:rsid w:val="002F29D0"/>
    <w:rsid w:val="002F2D62"/>
    <w:rsid w:val="002F43A8"/>
    <w:rsid w:val="002F4720"/>
    <w:rsid w:val="002F4A8F"/>
    <w:rsid w:val="002F4CA5"/>
    <w:rsid w:val="002F535E"/>
    <w:rsid w:val="002F55BF"/>
    <w:rsid w:val="002F5965"/>
    <w:rsid w:val="002F620B"/>
    <w:rsid w:val="002F62CB"/>
    <w:rsid w:val="002F6869"/>
    <w:rsid w:val="002F6D1F"/>
    <w:rsid w:val="002F6F9C"/>
    <w:rsid w:val="002F74BE"/>
    <w:rsid w:val="002F767C"/>
    <w:rsid w:val="002F7847"/>
    <w:rsid w:val="002F7972"/>
    <w:rsid w:val="002F7AB4"/>
    <w:rsid w:val="00300642"/>
    <w:rsid w:val="00300895"/>
    <w:rsid w:val="00300A90"/>
    <w:rsid w:val="00300CA2"/>
    <w:rsid w:val="00300E17"/>
    <w:rsid w:val="00301223"/>
    <w:rsid w:val="003019A1"/>
    <w:rsid w:val="00301CE5"/>
    <w:rsid w:val="003020D1"/>
    <w:rsid w:val="00302296"/>
    <w:rsid w:val="003022E5"/>
    <w:rsid w:val="00302C14"/>
    <w:rsid w:val="00302E16"/>
    <w:rsid w:val="00302F27"/>
    <w:rsid w:val="00303338"/>
    <w:rsid w:val="0030384D"/>
    <w:rsid w:val="00304177"/>
    <w:rsid w:val="00304393"/>
    <w:rsid w:val="00304727"/>
    <w:rsid w:val="00305214"/>
    <w:rsid w:val="00305480"/>
    <w:rsid w:val="0030566A"/>
    <w:rsid w:val="003059DB"/>
    <w:rsid w:val="00305B2D"/>
    <w:rsid w:val="00305FB6"/>
    <w:rsid w:val="00305FC8"/>
    <w:rsid w:val="00306B2D"/>
    <w:rsid w:val="00306B36"/>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759"/>
    <w:rsid w:val="00317880"/>
    <w:rsid w:val="00317A69"/>
    <w:rsid w:val="00317F9E"/>
    <w:rsid w:val="00317FBA"/>
    <w:rsid w:val="003200D0"/>
    <w:rsid w:val="003203C0"/>
    <w:rsid w:val="00320444"/>
    <w:rsid w:val="00320788"/>
    <w:rsid w:val="00320B5C"/>
    <w:rsid w:val="00321774"/>
    <w:rsid w:val="003219BF"/>
    <w:rsid w:val="00322DCE"/>
    <w:rsid w:val="0032359F"/>
    <w:rsid w:val="00323880"/>
    <w:rsid w:val="00323D1D"/>
    <w:rsid w:val="00323ED5"/>
    <w:rsid w:val="00323F49"/>
    <w:rsid w:val="00324091"/>
    <w:rsid w:val="003246A5"/>
    <w:rsid w:val="00324BA2"/>
    <w:rsid w:val="00324BC3"/>
    <w:rsid w:val="00324F33"/>
    <w:rsid w:val="00325064"/>
    <w:rsid w:val="0032575A"/>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58BD"/>
    <w:rsid w:val="003459CB"/>
    <w:rsid w:val="00345D45"/>
    <w:rsid w:val="003465FD"/>
    <w:rsid w:val="00346B7A"/>
    <w:rsid w:val="00347024"/>
    <w:rsid w:val="003470F3"/>
    <w:rsid w:val="00347699"/>
    <w:rsid w:val="00350325"/>
    <w:rsid w:val="0035051F"/>
    <w:rsid w:val="00350CC1"/>
    <w:rsid w:val="003517FA"/>
    <w:rsid w:val="003518CA"/>
    <w:rsid w:val="00352191"/>
    <w:rsid w:val="003523FE"/>
    <w:rsid w:val="00352942"/>
    <w:rsid w:val="00352D88"/>
    <w:rsid w:val="003537B6"/>
    <w:rsid w:val="00353A01"/>
    <w:rsid w:val="00353A63"/>
    <w:rsid w:val="003540BA"/>
    <w:rsid w:val="003541D5"/>
    <w:rsid w:val="00354D53"/>
    <w:rsid w:val="0035697C"/>
    <w:rsid w:val="003569DC"/>
    <w:rsid w:val="00357663"/>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F9"/>
    <w:rsid w:val="0037013B"/>
    <w:rsid w:val="0037018B"/>
    <w:rsid w:val="003702B6"/>
    <w:rsid w:val="00370F57"/>
    <w:rsid w:val="003710A6"/>
    <w:rsid w:val="00371E60"/>
    <w:rsid w:val="003730B9"/>
    <w:rsid w:val="00373687"/>
    <w:rsid w:val="003738FD"/>
    <w:rsid w:val="00373FDB"/>
    <w:rsid w:val="00374E53"/>
    <w:rsid w:val="0037533E"/>
    <w:rsid w:val="00375BFE"/>
    <w:rsid w:val="00375EE8"/>
    <w:rsid w:val="0037600F"/>
    <w:rsid w:val="003761B5"/>
    <w:rsid w:val="003763D3"/>
    <w:rsid w:val="003766DE"/>
    <w:rsid w:val="00376ACC"/>
    <w:rsid w:val="003773B8"/>
    <w:rsid w:val="003774B2"/>
    <w:rsid w:val="00377645"/>
    <w:rsid w:val="00380B3E"/>
    <w:rsid w:val="00380DAA"/>
    <w:rsid w:val="003811B5"/>
    <w:rsid w:val="00381A6B"/>
    <w:rsid w:val="00381EDE"/>
    <w:rsid w:val="00381F10"/>
    <w:rsid w:val="00382CA0"/>
    <w:rsid w:val="003836E2"/>
    <w:rsid w:val="003837C0"/>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AB1"/>
    <w:rsid w:val="003A49C6"/>
    <w:rsid w:val="003A4D11"/>
    <w:rsid w:val="003A52FA"/>
    <w:rsid w:val="003A5352"/>
    <w:rsid w:val="003A5C0F"/>
    <w:rsid w:val="003A5D4F"/>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897"/>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434"/>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0CF"/>
    <w:rsid w:val="003E39B7"/>
    <w:rsid w:val="003E3E22"/>
    <w:rsid w:val="003E41C3"/>
    <w:rsid w:val="003E4782"/>
    <w:rsid w:val="003E506B"/>
    <w:rsid w:val="003E5E60"/>
    <w:rsid w:val="003E6150"/>
    <w:rsid w:val="003E64BB"/>
    <w:rsid w:val="003E6894"/>
    <w:rsid w:val="003E6C44"/>
    <w:rsid w:val="003E6E24"/>
    <w:rsid w:val="003E722C"/>
    <w:rsid w:val="003E73BC"/>
    <w:rsid w:val="003E7A14"/>
    <w:rsid w:val="003F01BC"/>
    <w:rsid w:val="003F04AE"/>
    <w:rsid w:val="003F0C74"/>
    <w:rsid w:val="003F0E05"/>
    <w:rsid w:val="003F171B"/>
    <w:rsid w:val="003F1960"/>
    <w:rsid w:val="003F1AA5"/>
    <w:rsid w:val="003F268F"/>
    <w:rsid w:val="003F2C20"/>
    <w:rsid w:val="003F356C"/>
    <w:rsid w:val="003F40CE"/>
    <w:rsid w:val="003F4132"/>
    <w:rsid w:val="003F486E"/>
    <w:rsid w:val="003F50A9"/>
    <w:rsid w:val="003F5395"/>
    <w:rsid w:val="003F5D23"/>
    <w:rsid w:val="003F6017"/>
    <w:rsid w:val="003F71AC"/>
    <w:rsid w:val="003F7731"/>
    <w:rsid w:val="003F77E1"/>
    <w:rsid w:val="003F78A1"/>
    <w:rsid w:val="003F7EA9"/>
    <w:rsid w:val="0040028F"/>
    <w:rsid w:val="0040037B"/>
    <w:rsid w:val="00401062"/>
    <w:rsid w:val="004010EA"/>
    <w:rsid w:val="004011DD"/>
    <w:rsid w:val="00401456"/>
    <w:rsid w:val="0040164D"/>
    <w:rsid w:val="00401A9C"/>
    <w:rsid w:val="00402808"/>
    <w:rsid w:val="00403035"/>
    <w:rsid w:val="0040373E"/>
    <w:rsid w:val="00403E7D"/>
    <w:rsid w:val="0040464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B71"/>
    <w:rsid w:val="00411D3A"/>
    <w:rsid w:val="00411ED6"/>
    <w:rsid w:val="00412238"/>
    <w:rsid w:val="004129B4"/>
    <w:rsid w:val="00412D86"/>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B25"/>
    <w:rsid w:val="00427C40"/>
    <w:rsid w:val="004305C8"/>
    <w:rsid w:val="00430923"/>
    <w:rsid w:val="00430DDF"/>
    <w:rsid w:val="004310C5"/>
    <w:rsid w:val="0043117C"/>
    <w:rsid w:val="0043149E"/>
    <w:rsid w:val="00431ED0"/>
    <w:rsid w:val="00431FC0"/>
    <w:rsid w:val="00433317"/>
    <w:rsid w:val="00433E09"/>
    <w:rsid w:val="0043470F"/>
    <w:rsid w:val="00434936"/>
    <w:rsid w:val="00434CB2"/>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2914"/>
    <w:rsid w:val="00442937"/>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4458"/>
    <w:rsid w:val="00474710"/>
    <w:rsid w:val="00474DBC"/>
    <w:rsid w:val="00475945"/>
    <w:rsid w:val="00475B60"/>
    <w:rsid w:val="00476191"/>
    <w:rsid w:val="00477004"/>
    <w:rsid w:val="004774C7"/>
    <w:rsid w:val="004778C9"/>
    <w:rsid w:val="0047792E"/>
    <w:rsid w:val="00477C78"/>
    <w:rsid w:val="00480257"/>
    <w:rsid w:val="00480517"/>
    <w:rsid w:val="0048093E"/>
    <w:rsid w:val="00480D72"/>
    <w:rsid w:val="00480EFC"/>
    <w:rsid w:val="0048154B"/>
    <w:rsid w:val="004818D3"/>
    <w:rsid w:val="00481C6C"/>
    <w:rsid w:val="00481F42"/>
    <w:rsid w:val="00482493"/>
    <w:rsid w:val="004825D5"/>
    <w:rsid w:val="0048304B"/>
    <w:rsid w:val="004832E8"/>
    <w:rsid w:val="00483787"/>
    <w:rsid w:val="00484A6F"/>
    <w:rsid w:val="00484DDD"/>
    <w:rsid w:val="004851D8"/>
    <w:rsid w:val="004852A6"/>
    <w:rsid w:val="00485D4B"/>
    <w:rsid w:val="00485E5E"/>
    <w:rsid w:val="0048624E"/>
    <w:rsid w:val="0048626A"/>
    <w:rsid w:val="00486363"/>
    <w:rsid w:val="004864BD"/>
    <w:rsid w:val="00486729"/>
    <w:rsid w:val="004868A9"/>
    <w:rsid w:val="00487038"/>
    <w:rsid w:val="00487837"/>
    <w:rsid w:val="00490329"/>
    <w:rsid w:val="00491779"/>
    <w:rsid w:val="00491D9F"/>
    <w:rsid w:val="004920BE"/>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F95"/>
    <w:rsid w:val="0049769B"/>
    <w:rsid w:val="00497E4A"/>
    <w:rsid w:val="004A0103"/>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3F5A"/>
    <w:rsid w:val="004A40A9"/>
    <w:rsid w:val="004A40F8"/>
    <w:rsid w:val="004A47DE"/>
    <w:rsid w:val="004A48D9"/>
    <w:rsid w:val="004A4FD8"/>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677D"/>
    <w:rsid w:val="004C6843"/>
    <w:rsid w:val="004C6A5F"/>
    <w:rsid w:val="004C6DED"/>
    <w:rsid w:val="004C746A"/>
    <w:rsid w:val="004C7546"/>
    <w:rsid w:val="004C76E0"/>
    <w:rsid w:val="004C77C9"/>
    <w:rsid w:val="004D05A2"/>
    <w:rsid w:val="004D0B43"/>
    <w:rsid w:val="004D0C85"/>
    <w:rsid w:val="004D0E53"/>
    <w:rsid w:val="004D160F"/>
    <w:rsid w:val="004D1B54"/>
    <w:rsid w:val="004D256F"/>
    <w:rsid w:val="004D2955"/>
    <w:rsid w:val="004D3329"/>
    <w:rsid w:val="004D3D39"/>
    <w:rsid w:val="004D3F15"/>
    <w:rsid w:val="004D4183"/>
    <w:rsid w:val="004D4317"/>
    <w:rsid w:val="004D4CC8"/>
    <w:rsid w:val="004D5A24"/>
    <w:rsid w:val="004D5C2F"/>
    <w:rsid w:val="004D5FEE"/>
    <w:rsid w:val="004D6019"/>
    <w:rsid w:val="004D6609"/>
    <w:rsid w:val="004D68D4"/>
    <w:rsid w:val="004D6984"/>
    <w:rsid w:val="004D6B59"/>
    <w:rsid w:val="004D6EE4"/>
    <w:rsid w:val="004D7FA5"/>
    <w:rsid w:val="004E0371"/>
    <w:rsid w:val="004E09C5"/>
    <w:rsid w:val="004E1677"/>
    <w:rsid w:val="004E25AD"/>
    <w:rsid w:val="004E3359"/>
    <w:rsid w:val="004E3D2B"/>
    <w:rsid w:val="004E4838"/>
    <w:rsid w:val="004E4968"/>
    <w:rsid w:val="004E4B48"/>
    <w:rsid w:val="004E4C7C"/>
    <w:rsid w:val="004E4DEA"/>
    <w:rsid w:val="004E5C10"/>
    <w:rsid w:val="004E653A"/>
    <w:rsid w:val="004E6CFD"/>
    <w:rsid w:val="004E758E"/>
    <w:rsid w:val="004E79D7"/>
    <w:rsid w:val="004E7C64"/>
    <w:rsid w:val="004F027C"/>
    <w:rsid w:val="004F0659"/>
    <w:rsid w:val="004F153B"/>
    <w:rsid w:val="004F15DA"/>
    <w:rsid w:val="004F15FC"/>
    <w:rsid w:val="004F179C"/>
    <w:rsid w:val="004F1AE6"/>
    <w:rsid w:val="004F2A6D"/>
    <w:rsid w:val="004F2FF7"/>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88D"/>
    <w:rsid w:val="00501BD6"/>
    <w:rsid w:val="00501E78"/>
    <w:rsid w:val="00501E7D"/>
    <w:rsid w:val="005021B5"/>
    <w:rsid w:val="00502330"/>
    <w:rsid w:val="00502DB3"/>
    <w:rsid w:val="00502DDE"/>
    <w:rsid w:val="00502E59"/>
    <w:rsid w:val="0050350D"/>
    <w:rsid w:val="005035FD"/>
    <w:rsid w:val="005037F8"/>
    <w:rsid w:val="0050391E"/>
    <w:rsid w:val="00504713"/>
    <w:rsid w:val="00504875"/>
    <w:rsid w:val="00504F40"/>
    <w:rsid w:val="00505247"/>
    <w:rsid w:val="00505BAA"/>
    <w:rsid w:val="00506580"/>
    <w:rsid w:val="00506BA4"/>
    <w:rsid w:val="005077E8"/>
    <w:rsid w:val="005078F5"/>
    <w:rsid w:val="0051058E"/>
    <w:rsid w:val="00510959"/>
    <w:rsid w:val="00510963"/>
    <w:rsid w:val="005115CE"/>
    <w:rsid w:val="0051161F"/>
    <w:rsid w:val="0051239D"/>
    <w:rsid w:val="005123E5"/>
    <w:rsid w:val="0051295B"/>
    <w:rsid w:val="00512D83"/>
    <w:rsid w:val="005135BC"/>
    <w:rsid w:val="0051363F"/>
    <w:rsid w:val="00513EEA"/>
    <w:rsid w:val="0051458D"/>
    <w:rsid w:val="0051516B"/>
    <w:rsid w:val="005154E8"/>
    <w:rsid w:val="00515ECA"/>
    <w:rsid w:val="00515FE3"/>
    <w:rsid w:val="00516316"/>
    <w:rsid w:val="0051716B"/>
    <w:rsid w:val="0051744D"/>
    <w:rsid w:val="005177CA"/>
    <w:rsid w:val="00517A57"/>
    <w:rsid w:val="0052016A"/>
    <w:rsid w:val="0052048F"/>
    <w:rsid w:val="005207D0"/>
    <w:rsid w:val="005207D4"/>
    <w:rsid w:val="00520CB6"/>
    <w:rsid w:val="00520ED7"/>
    <w:rsid w:val="00520F5D"/>
    <w:rsid w:val="00521532"/>
    <w:rsid w:val="00521A82"/>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942"/>
    <w:rsid w:val="005265ED"/>
    <w:rsid w:val="005270AC"/>
    <w:rsid w:val="00527577"/>
    <w:rsid w:val="00527FB6"/>
    <w:rsid w:val="00530765"/>
    <w:rsid w:val="00530A93"/>
    <w:rsid w:val="00530AB0"/>
    <w:rsid w:val="00530E8D"/>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6F43"/>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4FC8"/>
    <w:rsid w:val="0054518F"/>
    <w:rsid w:val="00545650"/>
    <w:rsid w:val="005457BE"/>
    <w:rsid w:val="00545A3A"/>
    <w:rsid w:val="00545FA1"/>
    <w:rsid w:val="0054600A"/>
    <w:rsid w:val="00546C62"/>
    <w:rsid w:val="00546D10"/>
    <w:rsid w:val="00546E5E"/>
    <w:rsid w:val="00546E7E"/>
    <w:rsid w:val="00546F1A"/>
    <w:rsid w:val="00547239"/>
    <w:rsid w:val="00547290"/>
    <w:rsid w:val="00550396"/>
    <w:rsid w:val="00550685"/>
    <w:rsid w:val="00551546"/>
    <w:rsid w:val="00552941"/>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D22"/>
    <w:rsid w:val="0056221D"/>
    <w:rsid w:val="00562601"/>
    <w:rsid w:val="00562C4F"/>
    <w:rsid w:val="005639D8"/>
    <w:rsid w:val="00563EF4"/>
    <w:rsid w:val="00563F8A"/>
    <w:rsid w:val="0056423D"/>
    <w:rsid w:val="005642D5"/>
    <w:rsid w:val="005643E4"/>
    <w:rsid w:val="005644B5"/>
    <w:rsid w:val="005645CC"/>
    <w:rsid w:val="00564754"/>
    <w:rsid w:val="00564B13"/>
    <w:rsid w:val="0056517C"/>
    <w:rsid w:val="0056584D"/>
    <w:rsid w:val="00565E0A"/>
    <w:rsid w:val="00565E12"/>
    <w:rsid w:val="005661D4"/>
    <w:rsid w:val="005669D1"/>
    <w:rsid w:val="00566A34"/>
    <w:rsid w:val="00566B2E"/>
    <w:rsid w:val="00566FD0"/>
    <w:rsid w:val="005701AB"/>
    <w:rsid w:val="005701CB"/>
    <w:rsid w:val="005701F8"/>
    <w:rsid w:val="0057022D"/>
    <w:rsid w:val="00570902"/>
    <w:rsid w:val="00570A71"/>
    <w:rsid w:val="00570B32"/>
    <w:rsid w:val="00570FBE"/>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FC"/>
    <w:rsid w:val="00584553"/>
    <w:rsid w:val="00584670"/>
    <w:rsid w:val="005846E2"/>
    <w:rsid w:val="005852D7"/>
    <w:rsid w:val="005853B8"/>
    <w:rsid w:val="00585910"/>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BB4"/>
    <w:rsid w:val="0059316D"/>
    <w:rsid w:val="005933E3"/>
    <w:rsid w:val="00593ECF"/>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934"/>
    <w:rsid w:val="005D616F"/>
    <w:rsid w:val="005D61F0"/>
    <w:rsid w:val="005D629D"/>
    <w:rsid w:val="005D6F0A"/>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4839"/>
    <w:rsid w:val="00614C6D"/>
    <w:rsid w:val="00615253"/>
    <w:rsid w:val="00615258"/>
    <w:rsid w:val="00615547"/>
    <w:rsid w:val="006155F3"/>
    <w:rsid w:val="00615C4A"/>
    <w:rsid w:val="00616074"/>
    <w:rsid w:val="00616A0C"/>
    <w:rsid w:val="006171BC"/>
    <w:rsid w:val="00617605"/>
    <w:rsid w:val="00617C8C"/>
    <w:rsid w:val="00620660"/>
    <w:rsid w:val="00621137"/>
    <w:rsid w:val="00621AA8"/>
    <w:rsid w:val="00621DA1"/>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27AFD"/>
    <w:rsid w:val="00630424"/>
    <w:rsid w:val="006317AD"/>
    <w:rsid w:val="0063182A"/>
    <w:rsid w:val="0063248D"/>
    <w:rsid w:val="00632779"/>
    <w:rsid w:val="00632BA8"/>
    <w:rsid w:val="006331DF"/>
    <w:rsid w:val="00633352"/>
    <w:rsid w:val="0063351F"/>
    <w:rsid w:val="006337ED"/>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E07"/>
    <w:rsid w:val="00636F8D"/>
    <w:rsid w:val="006374C1"/>
    <w:rsid w:val="00637BF0"/>
    <w:rsid w:val="00637DB6"/>
    <w:rsid w:val="0064005E"/>
    <w:rsid w:val="00640795"/>
    <w:rsid w:val="006409C0"/>
    <w:rsid w:val="006410B0"/>
    <w:rsid w:val="00641959"/>
    <w:rsid w:val="00641BBD"/>
    <w:rsid w:val="00641D5F"/>
    <w:rsid w:val="00641EA0"/>
    <w:rsid w:val="006426B1"/>
    <w:rsid w:val="0064313A"/>
    <w:rsid w:val="006432EA"/>
    <w:rsid w:val="006434F0"/>
    <w:rsid w:val="006434FF"/>
    <w:rsid w:val="0064383F"/>
    <w:rsid w:val="00643C51"/>
    <w:rsid w:val="00643FD7"/>
    <w:rsid w:val="00644083"/>
    <w:rsid w:val="00644BCB"/>
    <w:rsid w:val="0064556F"/>
    <w:rsid w:val="00646380"/>
    <w:rsid w:val="006467C9"/>
    <w:rsid w:val="006467D8"/>
    <w:rsid w:val="00646B37"/>
    <w:rsid w:val="00646B41"/>
    <w:rsid w:val="00646BCB"/>
    <w:rsid w:val="00646D6A"/>
    <w:rsid w:val="00646F83"/>
    <w:rsid w:val="00647722"/>
    <w:rsid w:val="0064776A"/>
    <w:rsid w:val="006479DF"/>
    <w:rsid w:val="00651347"/>
    <w:rsid w:val="00651F79"/>
    <w:rsid w:val="006521E8"/>
    <w:rsid w:val="00652863"/>
    <w:rsid w:val="006528BF"/>
    <w:rsid w:val="00653740"/>
    <w:rsid w:val="00653ABE"/>
    <w:rsid w:val="0065437C"/>
    <w:rsid w:val="00654893"/>
    <w:rsid w:val="006550AF"/>
    <w:rsid w:val="00655B44"/>
    <w:rsid w:val="006560AA"/>
    <w:rsid w:val="00656340"/>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712F"/>
    <w:rsid w:val="0067733F"/>
    <w:rsid w:val="00677D30"/>
    <w:rsid w:val="00677F94"/>
    <w:rsid w:val="00680690"/>
    <w:rsid w:val="00680A5B"/>
    <w:rsid w:val="00680CC2"/>
    <w:rsid w:val="00680F86"/>
    <w:rsid w:val="00681260"/>
    <w:rsid w:val="00681F9D"/>
    <w:rsid w:val="00682223"/>
    <w:rsid w:val="0068297C"/>
    <w:rsid w:val="00682C26"/>
    <w:rsid w:val="00682D1C"/>
    <w:rsid w:val="00683084"/>
    <w:rsid w:val="00683F3F"/>
    <w:rsid w:val="00685C5D"/>
    <w:rsid w:val="0068696E"/>
    <w:rsid w:val="00686BFB"/>
    <w:rsid w:val="00687E0E"/>
    <w:rsid w:val="00687E60"/>
    <w:rsid w:val="00690E93"/>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6F26"/>
    <w:rsid w:val="00697B7B"/>
    <w:rsid w:val="00697CDE"/>
    <w:rsid w:val="006A02AB"/>
    <w:rsid w:val="006A0654"/>
    <w:rsid w:val="006A06F4"/>
    <w:rsid w:val="006A0AE5"/>
    <w:rsid w:val="006A0D51"/>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3089"/>
    <w:rsid w:val="006B338A"/>
    <w:rsid w:val="006B3A05"/>
    <w:rsid w:val="006B3FBF"/>
    <w:rsid w:val="006B4A3F"/>
    <w:rsid w:val="006B5251"/>
    <w:rsid w:val="006B540E"/>
    <w:rsid w:val="006B54B3"/>
    <w:rsid w:val="006B59D6"/>
    <w:rsid w:val="006B6115"/>
    <w:rsid w:val="006B64D9"/>
    <w:rsid w:val="006B6E77"/>
    <w:rsid w:val="006B6EA7"/>
    <w:rsid w:val="006B71D9"/>
    <w:rsid w:val="006B72F6"/>
    <w:rsid w:val="006B74D1"/>
    <w:rsid w:val="006B7AEA"/>
    <w:rsid w:val="006B7BA7"/>
    <w:rsid w:val="006C0164"/>
    <w:rsid w:val="006C04C9"/>
    <w:rsid w:val="006C1BEE"/>
    <w:rsid w:val="006C2124"/>
    <w:rsid w:val="006C248C"/>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393D"/>
    <w:rsid w:val="006D4016"/>
    <w:rsid w:val="006D46E4"/>
    <w:rsid w:val="006D4995"/>
    <w:rsid w:val="006D49AA"/>
    <w:rsid w:val="006D5C89"/>
    <w:rsid w:val="006D6265"/>
    <w:rsid w:val="006D7817"/>
    <w:rsid w:val="006D7BA2"/>
    <w:rsid w:val="006D7BAD"/>
    <w:rsid w:val="006E05B8"/>
    <w:rsid w:val="006E0A10"/>
    <w:rsid w:val="006E0B2B"/>
    <w:rsid w:val="006E0DD1"/>
    <w:rsid w:val="006E0F51"/>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BA9"/>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52"/>
    <w:rsid w:val="00713F46"/>
    <w:rsid w:val="00714F48"/>
    <w:rsid w:val="00715247"/>
    <w:rsid w:val="007159FF"/>
    <w:rsid w:val="0071615D"/>
    <w:rsid w:val="00716193"/>
    <w:rsid w:val="00716706"/>
    <w:rsid w:val="00716735"/>
    <w:rsid w:val="007167C6"/>
    <w:rsid w:val="00716980"/>
    <w:rsid w:val="00716B99"/>
    <w:rsid w:val="00717D7D"/>
    <w:rsid w:val="00720196"/>
    <w:rsid w:val="00720259"/>
    <w:rsid w:val="007208E5"/>
    <w:rsid w:val="00720B55"/>
    <w:rsid w:val="00720DE3"/>
    <w:rsid w:val="007213A5"/>
    <w:rsid w:val="007227C8"/>
    <w:rsid w:val="00722CFB"/>
    <w:rsid w:val="00722D31"/>
    <w:rsid w:val="00723C8B"/>
    <w:rsid w:val="007260F0"/>
    <w:rsid w:val="00726113"/>
    <w:rsid w:val="0072676F"/>
    <w:rsid w:val="00726AE6"/>
    <w:rsid w:val="00726ED6"/>
    <w:rsid w:val="00727350"/>
    <w:rsid w:val="007274B0"/>
    <w:rsid w:val="00727AD0"/>
    <w:rsid w:val="00727B95"/>
    <w:rsid w:val="0073122F"/>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B5B"/>
    <w:rsid w:val="00735CE4"/>
    <w:rsid w:val="0073615F"/>
    <w:rsid w:val="0073763A"/>
    <w:rsid w:val="007403D3"/>
    <w:rsid w:val="00740673"/>
    <w:rsid w:val="0074073D"/>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F59"/>
    <w:rsid w:val="00747D60"/>
    <w:rsid w:val="007503C0"/>
    <w:rsid w:val="00750410"/>
    <w:rsid w:val="0075050F"/>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A9"/>
    <w:rsid w:val="00795745"/>
    <w:rsid w:val="00796174"/>
    <w:rsid w:val="0079672A"/>
    <w:rsid w:val="00796FF4"/>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884"/>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7CD"/>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0CE6"/>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4C5B"/>
    <w:rsid w:val="007D546E"/>
    <w:rsid w:val="007D5700"/>
    <w:rsid w:val="007D5F56"/>
    <w:rsid w:val="007D6CA5"/>
    <w:rsid w:val="007D6EDD"/>
    <w:rsid w:val="007D7276"/>
    <w:rsid w:val="007D7BB0"/>
    <w:rsid w:val="007D7D0C"/>
    <w:rsid w:val="007E0000"/>
    <w:rsid w:val="007E0501"/>
    <w:rsid w:val="007E0A17"/>
    <w:rsid w:val="007E0D78"/>
    <w:rsid w:val="007E0D79"/>
    <w:rsid w:val="007E15A2"/>
    <w:rsid w:val="007E15AC"/>
    <w:rsid w:val="007E1AB6"/>
    <w:rsid w:val="007E254B"/>
    <w:rsid w:val="007E2CD5"/>
    <w:rsid w:val="007E2E78"/>
    <w:rsid w:val="007E366C"/>
    <w:rsid w:val="007E5F78"/>
    <w:rsid w:val="007E60C2"/>
    <w:rsid w:val="007E6184"/>
    <w:rsid w:val="007E6422"/>
    <w:rsid w:val="007E6799"/>
    <w:rsid w:val="007E6DD4"/>
    <w:rsid w:val="007E70AE"/>
    <w:rsid w:val="007E7B67"/>
    <w:rsid w:val="007E7D24"/>
    <w:rsid w:val="007F10D9"/>
    <w:rsid w:val="007F135C"/>
    <w:rsid w:val="007F1FA6"/>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863"/>
    <w:rsid w:val="008027B2"/>
    <w:rsid w:val="00802E07"/>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4A1"/>
    <w:rsid w:val="008125F0"/>
    <w:rsid w:val="00813EFF"/>
    <w:rsid w:val="00814579"/>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480"/>
    <w:rsid w:val="00823631"/>
    <w:rsid w:val="00823EFF"/>
    <w:rsid w:val="0082489A"/>
    <w:rsid w:val="00824BC0"/>
    <w:rsid w:val="00824D94"/>
    <w:rsid w:val="008256C7"/>
    <w:rsid w:val="00825FE2"/>
    <w:rsid w:val="008267D5"/>
    <w:rsid w:val="00826B30"/>
    <w:rsid w:val="00826C44"/>
    <w:rsid w:val="00826D52"/>
    <w:rsid w:val="00826F76"/>
    <w:rsid w:val="00827299"/>
    <w:rsid w:val="008279D5"/>
    <w:rsid w:val="008309EB"/>
    <w:rsid w:val="00831205"/>
    <w:rsid w:val="00831234"/>
    <w:rsid w:val="008315D0"/>
    <w:rsid w:val="00831CF9"/>
    <w:rsid w:val="008321F2"/>
    <w:rsid w:val="00833C57"/>
    <w:rsid w:val="0083444C"/>
    <w:rsid w:val="00834483"/>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3C5"/>
    <w:rsid w:val="00841464"/>
    <w:rsid w:val="00841FCE"/>
    <w:rsid w:val="0084226B"/>
    <w:rsid w:val="00842585"/>
    <w:rsid w:val="00842BEF"/>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620"/>
    <w:rsid w:val="00847B3A"/>
    <w:rsid w:val="00850618"/>
    <w:rsid w:val="00850F38"/>
    <w:rsid w:val="00851208"/>
    <w:rsid w:val="00851356"/>
    <w:rsid w:val="00851535"/>
    <w:rsid w:val="00851BA1"/>
    <w:rsid w:val="00852928"/>
    <w:rsid w:val="00852DB6"/>
    <w:rsid w:val="00852DE6"/>
    <w:rsid w:val="00852E8F"/>
    <w:rsid w:val="008531D0"/>
    <w:rsid w:val="00853209"/>
    <w:rsid w:val="008535FD"/>
    <w:rsid w:val="008546F7"/>
    <w:rsid w:val="00854C61"/>
    <w:rsid w:val="00854E8E"/>
    <w:rsid w:val="00855013"/>
    <w:rsid w:val="008555BA"/>
    <w:rsid w:val="00855BF2"/>
    <w:rsid w:val="00855F21"/>
    <w:rsid w:val="008567B7"/>
    <w:rsid w:val="00856A6B"/>
    <w:rsid w:val="00856DF1"/>
    <w:rsid w:val="00856E0C"/>
    <w:rsid w:val="008570DD"/>
    <w:rsid w:val="0085741A"/>
    <w:rsid w:val="00857785"/>
    <w:rsid w:val="00857F7E"/>
    <w:rsid w:val="00857F9E"/>
    <w:rsid w:val="008604E9"/>
    <w:rsid w:val="008607D7"/>
    <w:rsid w:val="008610A9"/>
    <w:rsid w:val="008611E5"/>
    <w:rsid w:val="0086131E"/>
    <w:rsid w:val="008615E0"/>
    <w:rsid w:val="008617E6"/>
    <w:rsid w:val="00861A74"/>
    <w:rsid w:val="00862861"/>
    <w:rsid w:val="0086312F"/>
    <w:rsid w:val="008632A0"/>
    <w:rsid w:val="008639DF"/>
    <w:rsid w:val="00864A7C"/>
    <w:rsid w:val="00864B03"/>
    <w:rsid w:val="00864EE7"/>
    <w:rsid w:val="00864FBA"/>
    <w:rsid w:val="0086559B"/>
    <w:rsid w:val="00865892"/>
    <w:rsid w:val="008666B0"/>
    <w:rsid w:val="008666C0"/>
    <w:rsid w:val="00866ABC"/>
    <w:rsid w:val="00867853"/>
    <w:rsid w:val="00867C29"/>
    <w:rsid w:val="00870135"/>
    <w:rsid w:val="00870A20"/>
    <w:rsid w:val="00870BC9"/>
    <w:rsid w:val="0087145C"/>
    <w:rsid w:val="008716D8"/>
    <w:rsid w:val="00871C2F"/>
    <w:rsid w:val="00871F50"/>
    <w:rsid w:val="008722A8"/>
    <w:rsid w:val="00872385"/>
    <w:rsid w:val="008725BC"/>
    <w:rsid w:val="00872FBA"/>
    <w:rsid w:val="0087334E"/>
    <w:rsid w:val="00873483"/>
    <w:rsid w:val="008737D5"/>
    <w:rsid w:val="00873828"/>
    <w:rsid w:val="00873CC9"/>
    <w:rsid w:val="00873EA9"/>
    <w:rsid w:val="008744F1"/>
    <w:rsid w:val="00874616"/>
    <w:rsid w:val="008750FA"/>
    <w:rsid w:val="00875321"/>
    <w:rsid w:val="00875967"/>
    <w:rsid w:val="00875EDF"/>
    <w:rsid w:val="00875F74"/>
    <w:rsid w:val="0087605D"/>
    <w:rsid w:val="00876500"/>
    <w:rsid w:val="00876C4C"/>
    <w:rsid w:val="00876E8A"/>
    <w:rsid w:val="0087705C"/>
    <w:rsid w:val="00877069"/>
    <w:rsid w:val="00877CE5"/>
    <w:rsid w:val="0088003A"/>
    <w:rsid w:val="00880193"/>
    <w:rsid w:val="00880357"/>
    <w:rsid w:val="00880562"/>
    <w:rsid w:val="0088057F"/>
    <w:rsid w:val="00880662"/>
    <w:rsid w:val="008806C8"/>
    <w:rsid w:val="0088096D"/>
    <w:rsid w:val="00881A05"/>
    <w:rsid w:val="00884200"/>
    <w:rsid w:val="00884C56"/>
    <w:rsid w:val="00884FE5"/>
    <w:rsid w:val="0088507F"/>
    <w:rsid w:val="008850E3"/>
    <w:rsid w:val="008853C3"/>
    <w:rsid w:val="00885415"/>
    <w:rsid w:val="00885C5C"/>
    <w:rsid w:val="00886323"/>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2AB"/>
    <w:rsid w:val="008A09A5"/>
    <w:rsid w:val="008A0F77"/>
    <w:rsid w:val="008A1058"/>
    <w:rsid w:val="008A1BBE"/>
    <w:rsid w:val="008A1E86"/>
    <w:rsid w:val="008A22D2"/>
    <w:rsid w:val="008A309F"/>
    <w:rsid w:val="008A30C8"/>
    <w:rsid w:val="008A35C2"/>
    <w:rsid w:val="008A37C6"/>
    <w:rsid w:val="008A3980"/>
    <w:rsid w:val="008A3E26"/>
    <w:rsid w:val="008A4580"/>
    <w:rsid w:val="008A4F58"/>
    <w:rsid w:val="008A52C5"/>
    <w:rsid w:val="008A54B6"/>
    <w:rsid w:val="008A596D"/>
    <w:rsid w:val="008A5E6F"/>
    <w:rsid w:val="008A6158"/>
    <w:rsid w:val="008A6216"/>
    <w:rsid w:val="008A63BB"/>
    <w:rsid w:val="008A6C8A"/>
    <w:rsid w:val="008A6F7F"/>
    <w:rsid w:val="008A7009"/>
    <w:rsid w:val="008A705B"/>
    <w:rsid w:val="008B0110"/>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C01CA"/>
    <w:rsid w:val="008C0561"/>
    <w:rsid w:val="008C09BB"/>
    <w:rsid w:val="008C1718"/>
    <w:rsid w:val="008C1B03"/>
    <w:rsid w:val="008C1E68"/>
    <w:rsid w:val="008C27BF"/>
    <w:rsid w:val="008C28D1"/>
    <w:rsid w:val="008C2ED4"/>
    <w:rsid w:val="008C3059"/>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360C"/>
    <w:rsid w:val="008D5222"/>
    <w:rsid w:val="008D57CD"/>
    <w:rsid w:val="008D5C08"/>
    <w:rsid w:val="008D5C3C"/>
    <w:rsid w:val="008D5CEC"/>
    <w:rsid w:val="008D6513"/>
    <w:rsid w:val="008D6D9C"/>
    <w:rsid w:val="008D72B8"/>
    <w:rsid w:val="008D72ED"/>
    <w:rsid w:val="008D7690"/>
    <w:rsid w:val="008D7702"/>
    <w:rsid w:val="008D78CC"/>
    <w:rsid w:val="008D7A19"/>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5E47"/>
    <w:rsid w:val="008E652F"/>
    <w:rsid w:val="008E67CF"/>
    <w:rsid w:val="008E7259"/>
    <w:rsid w:val="008E73FF"/>
    <w:rsid w:val="008E7E38"/>
    <w:rsid w:val="008F0134"/>
    <w:rsid w:val="008F050C"/>
    <w:rsid w:val="008F0C88"/>
    <w:rsid w:val="008F1D40"/>
    <w:rsid w:val="008F1DEA"/>
    <w:rsid w:val="008F2255"/>
    <w:rsid w:val="008F2E5A"/>
    <w:rsid w:val="008F3194"/>
    <w:rsid w:val="008F47C0"/>
    <w:rsid w:val="008F4895"/>
    <w:rsid w:val="008F4B14"/>
    <w:rsid w:val="008F4E30"/>
    <w:rsid w:val="008F55D0"/>
    <w:rsid w:val="008F587B"/>
    <w:rsid w:val="008F58B7"/>
    <w:rsid w:val="008F5F3F"/>
    <w:rsid w:val="008F6562"/>
    <w:rsid w:val="008F663C"/>
    <w:rsid w:val="008F6A79"/>
    <w:rsid w:val="008F6B65"/>
    <w:rsid w:val="008F701C"/>
    <w:rsid w:val="008F7508"/>
    <w:rsid w:val="008F790D"/>
    <w:rsid w:val="008F7C9C"/>
    <w:rsid w:val="008F7FB3"/>
    <w:rsid w:val="0090052A"/>
    <w:rsid w:val="00900567"/>
    <w:rsid w:val="00900904"/>
    <w:rsid w:val="00900D35"/>
    <w:rsid w:val="00901573"/>
    <w:rsid w:val="00901857"/>
    <w:rsid w:val="00901D18"/>
    <w:rsid w:val="009023E1"/>
    <w:rsid w:val="009027A3"/>
    <w:rsid w:val="00902FF0"/>
    <w:rsid w:val="009039A7"/>
    <w:rsid w:val="00903A01"/>
    <w:rsid w:val="00903AC0"/>
    <w:rsid w:val="00903B0D"/>
    <w:rsid w:val="00903B30"/>
    <w:rsid w:val="00903E3E"/>
    <w:rsid w:val="00904BB9"/>
    <w:rsid w:val="0090545A"/>
    <w:rsid w:val="009057F7"/>
    <w:rsid w:val="00905DBA"/>
    <w:rsid w:val="00905E26"/>
    <w:rsid w:val="00905EA7"/>
    <w:rsid w:val="00906495"/>
    <w:rsid w:val="00910987"/>
    <w:rsid w:val="00911B87"/>
    <w:rsid w:val="00912745"/>
    <w:rsid w:val="00913306"/>
    <w:rsid w:val="0091439D"/>
    <w:rsid w:val="00914756"/>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1DDD"/>
    <w:rsid w:val="00922000"/>
    <w:rsid w:val="00922040"/>
    <w:rsid w:val="00922FA5"/>
    <w:rsid w:val="009243D9"/>
    <w:rsid w:val="00924652"/>
    <w:rsid w:val="009246B4"/>
    <w:rsid w:val="00924719"/>
    <w:rsid w:val="00924828"/>
    <w:rsid w:val="00924E19"/>
    <w:rsid w:val="00926070"/>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1196"/>
    <w:rsid w:val="00941903"/>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0CFA"/>
    <w:rsid w:val="009510D0"/>
    <w:rsid w:val="0095111B"/>
    <w:rsid w:val="00951258"/>
    <w:rsid w:val="0095141B"/>
    <w:rsid w:val="00951559"/>
    <w:rsid w:val="0095189B"/>
    <w:rsid w:val="0095197B"/>
    <w:rsid w:val="00951E7E"/>
    <w:rsid w:val="00952C17"/>
    <w:rsid w:val="009531F8"/>
    <w:rsid w:val="0095376C"/>
    <w:rsid w:val="00953775"/>
    <w:rsid w:val="009539FA"/>
    <w:rsid w:val="00953FD0"/>
    <w:rsid w:val="00954318"/>
    <w:rsid w:val="0095475D"/>
    <w:rsid w:val="009555D4"/>
    <w:rsid w:val="0095563A"/>
    <w:rsid w:val="009557A7"/>
    <w:rsid w:val="009558A4"/>
    <w:rsid w:val="00955C21"/>
    <w:rsid w:val="0095662B"/>
    <w:rsid w:val="009566A2"/>
    <w:rsid w:val="00957253"/>
    <w:rsid w:val="00957A69"/>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1A9"/>
    <w:rsid w:val="0097388B"/>
    <w:rsid w:val="00974DA3"/>
    <w:rsid w:val="0097531F"/>
    <w:rsid w:val="00975E06"/>
    <w:rsid w:val="00975FA1"/>
    <w:rsid w:val="00975FC7"/>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E58"/>
    <w:rsid w:val="009916A2"/>
    <w:rsid w:val="00991865"/>
    <w:rsid w:val="00992ACB"/>
    <w:rsid w:val="00992EA6"/>
    <w:rsid w:val="00992F98"/>
    <w:rsid w:val="009937E8"/>
    <w:rsid w:val="0099409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403E"/>
    <w:rsid w:val="009A40E3"/>
    <w:rsid w:val="009A4355"/>
    <w:rsid w:val="009A47A1"/>
    <w:rsid w:val="009A488D"/>
    <w:rsid w:val="009A5130"/>
    <w:rsid w:val="009A51FC"/>
    <w:rsid w:val="009A5665"/>
    <w:rsid w:val="009A572C"/>
    <w:rsid w:val="009A57C3"/>
    <w:rsid w:val="009A584A"/>
    <w:rsid w:val="009A5D7D"/>
    <w:rsid w:val="009A743A"/>
    <w:rsid w:val="009A779F"/>
    <w:rsid w:val="009B0060"/>
    <w:rsid w:val="009B01C5"/>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23"/>
    <w:rsid w:val="009C0B63"/>
    <w:rsid w:val="009C0CC3"/>
    <w:rsid w:val="009C0CDC"/>
    <w:rsid w:val="009C1186"/>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817"/>
    <w:rsid w:val="009D0D74"/>
    <w:rsid w:val="009D1406"/>
    <w:rsid w:val="009D1410"/>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8B5"/>
    <w:rsid w:val="009E7DD8"/>
    <w:rsid w:val="009F05E8"/>
    <w:rsid w:val="009F0C45"/>
    <w:rsid w:val="009F0C59"/>
    <w:rsid w:val="009F0D88"/>
    <w:rsid w:val="009F1438"/>
    <w:rsid w:val="009F19C4"/>
    <w:rsid w:val="009F2C2F"/>
    <w:rsid w:val="009F2C76"/>
    <w:rsid w:val="009F38FE"/>
    <w:rsid w:val="009F3C7F"/>
    <w:rsid w:val="009F425A"/>
    <w:rsid w:val="009F43C9"/>
    <w:rsid w:val="009F4B1D"/>
    <w:rsid w:val="009F5D32"/>
    <w:rsid w:val="009F60AD"/>
    <w:rsid w:val="009F6F17"/>
    <w:rsid w:val="009F7558"/>
    <w:rsid w:val="009F76D7"/>
    <w:rsid w:val="009F78AC"/>
    <w:rsid w:val="00A00018"/>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6940"/>
    <w:rsid w:val="00A0727D"/>
    <w:rsid w:val="00A07517"/>
    <w:rsid w:val="00A07B89"/>
    <w:rsid w:val="00A07C53"/>
    <w:rsid w:val="00A07FA7"/>
    <w:rsid w:val="00A10F9C"/>
    <w:rsid w:val="00A11186"/>
    <w:rsid w:val="00A114AB"/>
    <w:rsid w:val="00A11C08"/>
    <w:rsid w:val="00A11D70"/>
    <w:rsid w:val="00A12344"/>
    <w:rsid w:val="00A12AF3"/>
    <w:rsid w:val="00A12BCC"/>
    <w:rsid w:val="00A130B5"/>
    <w:rsid w:val="00A149BB"/>
    <w:rsid w:val="00A15753"/>
    <w:rsid w:val="00A15F3D"/>
    <w:rsid w:val="00A16A7C"/>
    <w:rsid w:val="00A172A5"/>
    <w:rsid w:val="00A17376"/>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F83"/>
    <w:rsid w:val="00A32E7D"/>
    <w:rsid w:val="00A34521"/>
    <w:rsid w:val="00A3458F"/>
    <w:rsid w:val="00A3461B"/>
    <w:rsid w:val="00A35310"/>
    <w:rsid w:val="00A35340"/>
    <w:rsid w:val="00A35968"/>
    <w:rsid w:val="00A35E3D"/>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51D2"/>
    <w:rsid w:val="00A55E17"/>
    <w:rsid w:val="00A55EB6"/>
    <w:rsid w:val="00A55F31"/>
    <w:rsid w:val="00A5646A"/>
    <w:rsid w:val="00A571E1"/>
    <w:rsid w:val="00A57626"/>
    <w:rsid w:val="00A57BCD"/>
    <w:rsid w:val="00A60BBE"/>
    <w:rsid w:val="00A60FD6"/>
    <w:rsid w:val="00A611AB"/>
    <w:rsid w:val="00A61895"/>
    <w:rsid w:val="00A61966"/>
    <w:rsid w:val="00A623B6"/>
    <w:rsid w:val="00A6272C"/>
    <w:rsid w:val="00A62E0C"/>
    <w:rsid w:val="00A62E4C"/>
    <w:rsid w:val="00A63168"/>
    <w:rsid w:val="00A63196"/>
    <w:rsid w:val="00A637CC"/>
    <w:rsid w:val="00A63C8E"/>
    <w:rsid w:val="00A63D17"/>
    <w:rsid w:val="00A64131"/>
    <w:rsid w:val="00A64C2B"/>
    <w:rsid w:val="00A65127"/>
    <w:rsid w:val="00A65783"/>
    <w:rsid w:val="00A6617C"/>
    <w:rsid w:val="00A665DF"/>
    <w:rsid w:val="00A67419"/>
    <w:rsid w:val="00A7016B"/>
    <w:rsid w:val="00A701AC"/>
    <w:rsid w:val="00A707B7"/>
    <w:rsid w:val="00A7099A"/>
    <w:rsid w:val="00A70A80"/>
    <w:rsid w:val="00A71295"/>
    <w:rsid w:val="00A71B28"/>
    <w:rsid w:val="00A71C51"/>
    <w:rsid w:val="00A7214B"/>
    <w:rsid w:val="00A72211"/>
    <w:rsid w:val="00A725D8"/>
    <w:rsid w:val="00A72627"/>
    <w:rsid w:val="00A72A6F"/>
    <w:rsid w:val="00A73193"/>
    <w:rsid w:val="00A73212"/>
    <w:rsid w:val="00A73274"/>
    <w:rsid w:val="00A739BE"/>
    <w:rsid w:val="00A74068"/>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C4A"/>
    <w:rsid w:val="00A77F03"/>
    <w:rsid w:val="00A80A9B"/>
    <w:rsid w:val="00A80AD8"/>
    <w:rsid w:val="00A80ED6"/>
    <w:rsid w:val="00A81387"/>
    <w:rsid w:val="00A8191F"/>
    <w:rsid w:val="00A81AF2"/>
    <w:rsid w:val="00A81BC2"/>
    <w:rsid w:val="00A81CE6"/>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BF3"/>
    <w:rsid w:val="00A86215"/>
    <w:rsid w:val="00A86C55"/>
    <w:rsid w:val="00A86FD9"/>
    <w:rsid w:val="00A871C5"/>
    <w:rsid w:val="00A8754B"/>
    <w:rsid w:val="00A87B3E"/>
    <w:rsid w:val="00A903C7"/>
    <w:rsid w:val="00A90890"/>
    <w:rsid w:val="00A90C50"/>
    <w:rsid w:val="00A9148F"/>
    <w:rsid w:val="00A91A59"/>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62A4"/>
    <w:rsid w:val="00AB65A7"/>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551"/>
    <w:rsid w:val="00AD3BB7"/>
    <w:rsid w:val="00AD4250"/>
    <w:rsid w:val="00AD4343"/>
    <w:rsid w:val="00AD4CC4"/>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516"/>
    <w:rsid w:val="00AE554B"/>
    <w:rsid w:val="00AE6A06"/>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436"/>
    <w:rsid w:val="00AF35E0"/>
    <w:rsid w:val="00AF377D"/>
    <w:rsid w:val="00AF3A0E"/>
    <w:rsid w:val="00AF3A6A"/>
    <w:rsid w:val="00AF3F47"/>
    <w:rsid w:val="00AF416F"/>
    <w:rsid w:val="00AF4588"/>
    <w:rsid w:val="00AF5A8B"/>
    <w:rsid w:val="00AF60A9"/>
    <w:rsid w:val="00AF615C"/>
    <w:rsid w:val="00AF649E"/>
    <w:rsid w:val="00AF6502"/>
    <w:rsid w:val="00AF6763"/>
    <w:rsid w:val="00AF684A"/>
    <w:rsid w:val="00AF707B"/>
    <w:rsid w:val="00AF7234"/>
    <w:rsid w:val="00AF7559"/>
    <w:rsid w:val="00AF7D37"/>
    <w:rsid w:val="00B00D84"/>
    <w:rsid w:val="00B01816"/>
    <w:rsid w:val="00B01DDA"/>
    <w:rsid w:val="00B01F66"/>
    <w:rsid w:val="00B02464"/>
    <w:rsid w:val="00B02CEC"/>
    <w:rsid w:val="00B02D97"/>
    <w:rsid w:val="00B04147"/>
    <w:rsid w:val="00B042AA"/>
    <w:rsid w:val="00B05891"/>
    <w:rsid w:val="00B05EA6"/>
    <w:rsid w:val="00B05F67"/>
    <w:rsid w:val="00B06345"/>
    <w:rsid w:val="00B063F3"/>
    <w:rsid w:val="00B0693D"/>
    <w:rsid w:val="00B0701F"/>
    <w:rsid w:val="00B0705D"/>
    <w:rsid w:val="00B07200"/>
    <w:rsid w:val="00B07201"/>
    <w:rsid w:val="00B07549"/>
    <w:rsid w:val="00B07AAC"/>
    <w:rsid w:val="00B07B57"/>
    <w:rsid w:val="00B103C9"/>
    <w:rsid w:val="00B10444"/>
    <w:rsid w:val="00B10939"/>
    <w:rsid w:val="00B11941"/>
    <w:rsid w:val="00B11D24"/>
    <w:rsid w:val="00B1203E"/>
    <w:rsid w:val="00B12069"/>
    <w:rsid w:val="00B122CD"/>
    <w:rsid w:val="00B1261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447"/>
    <w:rsid w:val="00B2254B"/>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556"/>
    <w:rsid w:val="00B32D99"/>
    <w:rsid w:val="00B33055"/>
    <w:rsid w:val="00B3330B"/>
    <w:rsid w:val="00B33898"/>
    <w:rsid w:val="00B33B34"/>
    <w:rsid w:val="00B33D8A"/>
    <w:rsid w:val="00B33E8D"/>
    <w:rsid w:val="00B343F9"/>
    <w:rsid w:val="00B34699"/>
    <w:rsid w:val="00B347A6"/>
    <w:rsid w:val="00B3515A"/>
    <w:rsid w:val="00B352B8"/>
    <w:rsid w:val="00B35466"/>
    <w:rsid w:val="00B356B6"/>
    <w:rsid w:val="00B359FC"/>
    <w:rsid w:val="00B35EC2"/>
    <w:rsid w:val="00B361BB"/>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267B"/>
    <w:rsid w:val="00B527CC"/>
    <w:rsid w:val="00B52F76"/>
    <w:rsid w:val="00B531A1"/>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C88"/>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363"/>
    <w:rsid w:val="00B7660B"/>
    <w:rsid w:val="00B76646"/>
    <w:rsid w:val="00B7686E"/>
    <w:rsid w:val="00B768C1"/>
    <w:rsid w:val="00B76B52"/>
    <w:rsid w:val="00B772F3"/>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31EA"/>
    <w:rsid w:val="00B8331A"/>
    <w:rsid w:val="00B836E2"/>
    <w:rsid w:val="00B83906"/>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D54"/>
    <w:rsid w:val="00B93ED4"/>
    <w:rsid w:val="00B9440B"/>
    <w:rsid w:val="00B94419"/>
    <w:rsid w:val="00B949DD"/>
    <w:rsid w:val="00B95DD2"/>
    <w:rsid w:val="00B96734"/>
    <w:rsid w:val="00B96B90"/>
    <w:rsid w:val="00B9740D"/>
    <w:rsid w:val="00B979DA"/>
    <w:rsid w:val="00B97A81"/>
    <w:rsid w:val="00B97BF9"/>
    <w:rsid w:val="00B97D69"/>
    <w:rsid w:val="00BA1A6F"/>
    <w:rsid w:val="00BA1CFE"/>
    <w:rsid w:val="00BA207C"/>
    <w:rsid w:val="00BA21FA"/>
    <w:rsid w:val="00BA23C3"/>
    <w:rsid w:val="00BA2646"/>
    <w:rsid w:val="00BA2A57"/>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1D07"/>
    <w:rsid w:val="00BB2685"/>
    <w:rsid w:val="00BB29C6"/>
    <w:rsid w:val="00BB36B5"/>
    <w:rsid w:val="00BB388D"/>
    <w:rsid w:val="00BB3AFD"/>
    <w:rsid w:val="00BB40BD"/>
    <w:rsid w:val="00BB4FE9"/>
    <w:rsid w:val="00BB50B0"/>
    <w:rsid w:val="00BB5B70"/>
    <w:rsid w:val="00BB6256"/>
    <w:rsid w:val="00BB627A"/>
    <w:rsid w:val="00BB692B"/>
    <w:rsid w:val="00BB6937"/>
    <w:rsid w:val="00BB6AF0"/>
    <w:rsid w:val="00BB6B7D"/>
    <w:rsid w:val="00BB7070"/>
    <w:rsid w:val="00BC013B"/>
    <w:rsid w:val="00BC05C7"/>
    <w:rsid w:val="00BC090C"/>
    <w:rsid w:val="00BC0CAE"/>
    <w:rsid w:val="00BC14E4"/>
    <w:rsid w:val="00BC15D8"/>
    <w:rsid w:val="00BC1899"/>
    <w:rsid w:val="00BC1CC3"/>
    <w:rsid w:val="00BC1E9F"/>
    <w:rsid w:val="00BC213E"/>
    <w:rsid w:val="00BC284D"/>
    <w:rsid w:val="00BC34E0"/>
    <w:rsid w:val="00BC4274"/>
    <w:rsid w:val="00BC48B4"/>
    <w:rsid w:val="00BC5234"/>
    <w:rsid w:val="00BC5907"/>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593D"/>
    <w:rsid w:val="00BD66AB"/>
    <w:rsid w:val="00BD6D47"/>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2D2"/>
    <w:rsid w:val="00BE6303"/>
    <w:rsid w:val="00BE6569"/>
    <w:rsid w:val="00BE696A"/>
    <w:rsid w:val="00BE7D14"/>
    <w:rsid w:val="00BE7F72"/>
    <w:rsid w:val="00BF0041"/>
    <w:rsid w:val="00BF0581"/>
    <w:rsid w:val="00BF06BE"/>
    <w:rsid w:val="00BF08CA"/>
    <w:rsid w:val="00BF0A8C"/>
    <w:rsid w:val="00BF1083"/>
    <w:rsid w:val="00BF10CD"/>
    <w:rsid w:val="00BF12FB"/>
    <w:rsid w:val="00BF142A"/>
    <w:rsid w:val="00BF1FC3"/>
    <w:rsid w:val="00BF2817"/>
    <w:rsid w:val="00BF2E4D"/>
    <w:rsid w:val="00BF35C8"/>
    <w:rsid w:val="00BF38C1"/>
    <w:rsid w:val="00BF3922"/>
    <w:rsid w:val="00BF5239"/>
    <w:rsid w:val="00BF5251"/>
    <w:rsid w:val="00BF558D"/>
    <w:rsid w:val="00BF57FA"/>
    <w:rsid w:val="00BF591F"/>
    <w:rsid w:val="00BF5E8E"/>
    <w:rsid w:val="00BF68C6"/>
    <w:rsid w:val="00BF6CE2"/>
    <w:rsid w:val="00BF6D47"/>
    <w:rsid w:val="00BF6D99"/>
    <w:rsid w:val="00BF6E51"/>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496"/>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BBB"/>
    <w:rsid w:val="00C15F1D"/>
    <w:rsid w:val="00C16805"/>
    <w:rsid w:val="00C16E2A"/>
    <w:rsid w:val="00C16E6E"/>
    <w:rsid w:val="00C16FB2"/>
    <w:rsid w:val="00C170F3"/>
    <w:rsid w:val="00C1761E"/>
    <w:rsid w:val="00C204AA"/>
    <w:rsid w:val="00C20F51"/>
    <w:rsid w:val="00C212B9"/>
    <w:rsid w:val="00C212E6"/>
    <w:rsid w:val="00C21DC7"/>
    <w:rsid w:val="00C21EAC"/>
    <w:rsid w:val="00C21F3D"/>
    <w:rsid w:val="00C22F82"/>
    <w:rsid w:val="00C23554"/>
    <w:rsid w:val="00C23B5F"/>
    <w:rsid w:val="00C23BD1"/>
    <w:rsid w:val="00C24028"/>
    <w:rsid w:val="00C24143"/>
    <w:rsid w:val="00C251FB"/>
    <w:rsid w:val="00C2520E"/>
    <w:rsid w:val="00C258E1"/>
    <w:rsid w:val="00C259AB"/>
    <w:rsid w:val="00C264C2"/>
    <w:rsid w:val="00C26A08"/>
    <w:rsid w:val="00C26FFE"/>
    <w:rsid w:val="00C27004"/>
    <w:rsid w:val="00C275DF"/>
    <w:rsid w:val="00C27877"/>
    <w:rsid w:val="00C27CE0"/>
    <w:rsid w:val="00C307B9"/>
    <w:rsid w:val="00C30853"/>
    <w:rsid w:val="00C30C41"/>
    <w:rsid w:val="00C30FDD"/>
    <w:rsid w:val="00C323AE"/>
    <w:rsid w:val="00C32575"/>
    <w:rsid w:val="00C32736"/>
    <w:rsid w:val="00C32BD1"/>
    <w:rsid w:val="00C3326D"/>
    <w:rsid w:val="00C33870"/>
    <w:rsid w:val="00C3438C"/>
    <w:rsid w:val="00C3445D"/>
    <w:rsid w:val="00C34C46"/>
    <w:rsid w:val="00C3538D"/>
    <w:rsid w:val="00C35B65"/>
    <w:rsid w:val="00C35D42"/>
    <w:rsid w:val="00C371FE"/>
    <w:rsid w:val="00C3790C"/>
    <w:rsid w:val="00C37BD8"/>
    <w:rsid w:val="00C37FB4"/>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82F"/>
    <w:rsid w:val="00C55B1E"/>
    <w:rsid w:val="00C562D2"/>
    <w:rsid w:val="00C576B1"/>
    <w:rsid w:val="00C57EDB"/>
    <w:rsid w:val="00C61CE6"/>
    <w:rsid w:val="00C62225"/>
    <w:rsid w:val="00C62293"/>
    <w:rsid w:val="00C62A39"/>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BDE"/>
    <w:rsid w:val="00C66C45"/>
    <w:rsid w:val="00C66E3B"/>
    <w:rsid w:val="00C67377"/>
    <w:rsid w:val="00C6768E"/>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52CA"/>
    <w:rsid w:val="00C75748"/>
    <w:rsid w:val="00C75DEF"/>
    <w:rsid w:val="00C76448"/>
    <w:rsid w:val="00C76FCA"/>
    <w:rsid w:val="00C770FE"/>
    <w:rsid w:val="00C7711C"/>
    <w:rsid w:val="00C77AE5"/>
    <w:rsid w:val="00C801A9"/>
    <w:rsid w:val="00C8035D"/>
    <w:rsid w:val="00C805AC"/>
    <w:rsid w:val="00C80B0A"/>
    <w:rsid w:val="00C80F56"/>
    <w:rsid w:val="00C82335"/>
    <w:rsid w:val="00C825E3"/>
    <w:rsid w:val="00C82B79"/>
    <w:rsid w:val="00C8377C"/>
    <w:rsid w:val="00C84746"/>
    <w:rsid w:val="00C84982"/>
    <w:rsid w:val="00C84A05"/>
    <w:rsid w:val="00C84DDD"/>
    <w:rsid w:val="00C8514E"/>
    <w:rsid w:val="00C85869"/>
    <w:rsid w:val="00C85D47"/>
    <w:rsid w:val="00C864A5"/>
    <w:rsid w:val="00C86E63"/>
    <w:rsid w:val="00C876B5"/>
    <w:rsid w:val="00C901AB"/>
    <w:rsid w:val="00C90E6E"/>
    <w:rsid w:val="00C91120"/>
    <w:rsid w:val="00C912E2"/>
    <w:rsid w:val="00C91654"/>
    <w:rsid w:val="00C91BC6"/>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34EE"/>
    <w:rsid w:val="00CC4FD1"/>
    <w:rsid w:val="00CC5332"/>
    <w:rsid w:val="00CC53E1"/>
    <w:rsid w:val="00CC5B9D"/>
    <w:rsid w:val="00CC6387"/>
    <w:rsid w:val="00CC69E4"/>
    <w:rsid w:val="00CC6E05"/>
    <w:rsid w:val="00CC70BB"/>
    <w:rsid w:val="00CD0116"/>
    <w:rsid w:val="00CD06F6"/>
    <w:rsid w:val="00CD0C46"/>
    <w:rsid w:val="00CD1584"/>
    <w:rsid w:val="00CD16BF"/>
    <w:rsid w:val="00CD1B8A"/>
    <w:rsid w:val="00CD1EBB"/>
    <w:rsid w:val="00CD1F24"/>
    <w:rsid w:val="00CD257B"/>
    <w:rsid w:val="00CD280F"/>
    <w:rsid w:val="00CD3587"/>
    <w:rsid w:val="00CD36CD"/>
    <w:rsid w:val="00CD3892"/>
    <w:rsid w:val="00CD429D"/>
    <w:rsid w:val="00CD480E"/>
    <w:rsid w:val="00CD4983"/>
    <w:rsid w:val="00CD4D80"/>
    <w:rsid w:val="00CD564D"/>
    <w:rsid w:val="00CD5AFA"/>
    <w:rsid w:val="00CD60D2"/>
    <w:rsid w:val="00CD6294"/>
    <w:rsid w:val="00CD70CF"/>
    <w:rsid w:val="00CD7222"/>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7F5"/>
    <w:rsid w:val="00CF0D9E"/>
    <w:rsid w:val="00CF0DBA"/>
    <w:rsid w:val="00CF1109"/>
    <w:rsid w:val="00CF13C3"/>
    <w:rsid w:val="00CF1ADF"/>
    <w:rsid w:val="00CF1D36"/>
    <w:rsid w:val="00CF2288"/>
    <w:rsid w:val="00CF234D"/>
    <w:rsid w:val="00CF2412"/>
    <w:rsid w:val="00CF2E00"/>
    <w:rsid w:val="00CF2E0F"/>
    <w:rsid w:val="00CF2ED8"/>
    <w:rsid w:val="00CF3034"/>
    <w:rsid w:val="00CF3626"/>
    <w:rsid w:val="00CF3936"/>
    <w:rsid w:val="00CF395B"/>
    <w:rsid w:val="00CF3BF0"/>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7C1"/>
    <w:rsid w:val="00D03E33"/>
    <w:rsid w:val="00D03E45"/>
    <w:rsid w:val="00D04573"/>
    <w:rsid w:val="00D0467A"/>
    <w:rsid w:val="00D04B84"/>
    <w:rsid w:val="00D04DA9"/>
    <w:rsid w:val="00D04FB5"/>
    <w:rsid w:val="00D060F8"/>
    <w:rsid w:val="00D0641E"/>
    <w:rsid w:val="00D06D44"/>
    <w:rsid w:val="00D06D50"/>
    <w:rsid w:val="00D0736F"/>
    <w:rsid w:val="00D0787B"/>
    <w:rsid w:val="00D0799C"/>
    <w:rsid w:val="00D100AE"/>
    <w:rsid w:val="00D107E3"/>
    <w:rsid w:val="00D10F4F"/>
    <w:rsid w:val="00D110A4"/>
    <w:rsid w:val="00D113F0"/>
    <w:rsid w:val="00D1215C"/>
    <w:rsid w:val="00D12BDD"/>
    <w:rsid w:val="00D130A1"/>
    <w:rsid w:val="00D1332F"/>
    <w:rsid w:val="00D133B9"/>
    <w:rsid w:val="00D140A7"/>
    <w:rsid w:val="00D14DBD"/>
    <w:rsid w:val="00D16019"/>
    <w:rsid w:val="00D16505"/>
    <w:rsid w:val="00D16DD8"/>
    <w:rsid w:val="00D17A36"/>
    <w:rsid w:val="00D17CEF"/>
    <w:rsid w:val="00D201B8"/>
    <w:rsid w:val="00D2038F"/>
    <w:rsid w:val="00D20860"/>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304F1"/>
    <w:rsid w:val="00D30ADF"/>
    <w:rsid w:val="00D30C79"/>
    <w:rsid w:val="00D3127B"/>
    <w:rsid w:val="00D317E9"/>
    <w:rsid w:val="00D321B2"/>
    <w:rsid w:val="00D321F6"/>
    <w:rsid w:val="00D3227A"/>
    <w:rsid w:val="00D322AA"/>
    <w:rsid w:val="00D32675"/>
    <w:rsid w:val="00D3334E"/>
    <w:rsid w:val="00D337B0"/>
    <w:rsid w:val="00D33E5B"/>
    <w:rsid w:val="00D34873"/>
    <w:rsid w:val="00D348C4"/>
    <w:rsid w:val="00D34AC2"/>
    <w:rsid w:val="00D3533D"/>
    <w:rsid w:val="00D35B7F"/>
    <w:rsid w:val="00D35DBA"/>
    <w:rsid w:val="00D36318"/>
    <w:rsid w:val="00D3656C"/>
    <w:rsid w:val="00D366F1"/>
    <w:rsid w:val="00D3672B"/>
    <w:rsid w:val="00D36966"/>
    <w:rsid w:val="00D374A5"/>
    <w:rsid w:val="00D3782C"/>
    <w:rsid w:val="00D37905"/>
    <w:rsid w:val="00D379E2"/>
    <w:rsid w:val="00D41666"/>
    <w:rsid w:val="00D4173C"/>
    <w:rsid w:val="00D41F1D"/>
    <w:rsid w:val="00D42158"/>
    <w:rsid w:val="00D425C0"/>
    <w:rsid w:val="00D42CCB"/>
    <w:rsid w:val="00D43F71"/>
    <w:rsid w:val="00D44727"/>
    <w:rsid w:val="00D44B08"/>
    <w:rsid w:val="00D44FB0"/>
    <w:rsid w:val="00D451A4"/>
    <w:rsid w:val="00D45984"/>
    <w:rsid w:val="00D45F21"/>
    <w:rsid w:val="00D46274"/>
    <w:rsid w:val="00D4630E"/>
    <w:rsid w:val="00D46459"/>
    <w:rsid w:val="00D467DC"/>
    <w:rsid w:val="00D46845"/>
    <w:rsid w:val="00D46B44"/>
    <w:rsid w:val="00D46F77"/>
    <w:rsid w:val="00D47476"/>
    <w:rsid w:val="00D47806"/>
    <w:rsid w:val="00D479E9"/>
    <w:rsid w:val="00D47B9B"/>
    <w:rsid w:val="00D47ECC"/>
    <w:rsid w:val="00D47EDD"/>
    <w:rsid w:val="00D47FE3"/>
    <w:rsid w:val="00D50511"/>
    <w:rsid w:val="00D51C7C"/>
    <w:rsid w:val="00D52077"/>
    <w:rsid w:val="00D523CE"/>
    <w:rsid w:val="00D53535"/>
    <w:rsid w:val="00D5412E"/>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78A"/>
    <w:rsid w:val="00D611CF"/>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187"/>
    <w:rsid w:val="00D717F3"/>
    <w:rsid w:val="00D724E0"/>
    <w:rsid w:val="00D72CF3"/>
    <w:rsid w:val="00D7337D"/>
    <w:rsid w:val="00D735A8"/>
    <w:rsid w:val="00D738CD"/>
    <w:rsid w:val="00D73E45"/>
    <w:rsid w:val="00D73F5D"/>
    <w:rsid w:val="00D745A6"/>
    <w:rsid w:val="00D74A5D"/>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028"/>
    <w:rsid w:val="00D85071"/>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B51"/>
    <w:rsid w:val="00D95E78"/>
    <w:rsid w:val="00D96819"/>
    <w:rsid w:val="00D96971"/>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0CD"/>
    <w:rsid w:val="00DA5A87"/>
    <w:rsid w:val="00DA5B16"/>
    <w:rsid w:val="00DA5FF1"/>
    <w:rsid w:val="00DA6297"/>
    <w:rsid w:val="00DA66E1"/>
    <w:rsid w:val="00DA6AA0"/>
    <w:rsid w:val="00DA6AAD"/>
    <w:rsid w:val="00DA7F54"/>
    <w:rsid w:val="00DB0069"/>
    <w:rsid w:val="00DB0316"/>
    <w:rsid w:val="00DB03E1"/>
    <w:rsid w:val="00DB0445"/>
    <w:rsid w:val="00DB0700"/>
    <w:rsid w:val="00DB103F"/>
    <w:rsid w:val="00DB1185"/>
    <w:rsid w:val="00DB1661"/>
    <w:rsid w:val="00DB19F8"/>
    <w:rsid w:val="00DB1F20"/>
    <w:rsid w:val="00DB2403"/>
    <w:rsid w:val="00DB277A"/>
    <w:rsid w:val="00DB2999"/>
    <w:rsid w:val="00DB334A"/>
    <w:rsid w:val="00DB36A0"/>
    <w:rsid w:val="00DB39A3"/>
    <w:rsid w:val="00DB3E07"/>
    <w:rsid w:val="00DB51DC"/>
    <w:rsid w:val="00DB5298"/>
    <w:rsid w:val="00DB53BA"/>
    <w:rsid w:val="00DB5C5E"/>
    <w:rsid w:val="00DB6134"/>
    <w:rsid w:val="00DB6DF5"/>
    <w:rsid w:val="00DB6F3E"/>
    <w:rsid w:val="00DB716A"/>
    <w:rsid w:val="00DB78EE"/>
    <w:rsid w:val="00DB78F2"/>
    <w:rsid w:val="00DB7BA5"/>
    <w:rsid w:val="00DC0586"/>
    <w:rsid w:val="00DC0657"/>
    <w:rsid w:val="00DC066B"/>
    <w:rsid w:val="00DC071E"/>
    <w:rsid w:val="00DC0B71"/>
    <w:rsid w:val="00DC0DEA"/>
    <w:rsid w:val="00DC25D6"/>
    <w:rsid w:val="00DC398D"/>
    <w:rsid w:val="00DC3A50"/>
    <w:rsid w:val="00DC3A82"/>
    <w:rsid w:val="00DC44FC"/>
    <w:rsid w:val="00DC518D"/>
    <w:rsid w:val="00DC53CE"/>
    <w:rsid w:val="00DC5ACA"/>
    <w:rsid w:val="00DC5CA3"/>
    <w:rsid w:val="00DC5EC7"/>
    <w:rsid w:val="00DC6510"/>
    <w:rsid w:val="00DC66C9"/>
    <w:rsid w:val="00DC6E7B"/>
    <w:rsid w:val="00DC7278"/>
    <w:rsid w:val="00DC72B2"/>
    <w:rsid w:val="00DC76A6"/>
    <w:rsid w:val="00DC779C"/>
    <w:rsid w:val="00DC7A7F"/>
    <w:rsid w:val="00DC7BB7"/>
    <w:rsid w:val="00DC7EFE"/>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C6"/>
    <w:rsid w:val="00DD546D"/>
    <w:rsid w:val="00DD5914"/>
    <w:rsid w:val="00DD5A55"/>
    <w:rsid w:val="00DD5AD4"/>
    <w:rsid w:val="00DD5DCA"/>
    <w:rsid w:val="00DD62B3"/>
    <w:rsid w:val="00DD64EF"/>
    <w:rsid w:val="00DD68AF"/>
    <w:rsid w:val="00DD7811"/>
    <w:rsid w:val="00DD7BA7"/>
    <w:rsid w:val="00DE05CC"/>
    <w:rsid w:val="00DE06BB"/>
    <w:rsid w:val="00DE08AF"/>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63C"/>
    <w:rsid w:val="00DE6853"/>
    <w:rsid w:val="00DE713A"/>
    <w:rsid w:val="00DE7743"/>
    <w:rsid w:val="00DE7BC6"/>
    <w:rsid w:val="00DE7D65"/>
    <w:rsid w:val="00DF03E5"/>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399"/>
    <w:rsid w:val="00DF63AA"/>
    <w:rsid w:val="00DF65CA"/>
    <w:rsid w:val="00DF6700"/>
    <w:rsid w:val="00DF6BD3"/>
    <w:rsid w:val="00DF77C2"/>
    <w:rsid w:val="00DF7910"/>
    <w:rsid w:val="00DF7C6C"/>
    <w:rsid w:val="00E003C6"/>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451"/>
    <w:rsid w:val="00E131B1"/>
    <w:rsid w:val="00E1338A"/>
    <w:rsid w:val="00E1369C"/>
    <w:rsid w:val="00E138B0"/>
    <w:rsid w:val="00E138DE"/>
    <w:rsid w:val="00E13E5C"/>
    <w:rsid w:val="00E161B2"/>
    <w:rsid w:val="00E175B0"/>
    <w:rsid w:val="00E17864"/>
    <w:rsid w:val="00E203AD"/>
    <w:rsid w:val="00E20856"/>
    <w:rsid w:val="00E208C6"/>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B27"/>
    <w:rsid w:val="00E25013"/>
    <w:rsid w:val="00E25A91"/>
    <w:rsid w:val="00E263B4"/>
    <w:rsid w:val="00E26AD1"/>
    <w:rsid w:val="00E26F5F"/>
    <w:rsid w:val="00E272BA"/>
    <w:rsid w:val="00E3011E"/>
    <w:rsid w:val="00E3064D"/>
    <w:rsid w:val="00E307BC"/>
    <w:rsid w:val="00E308F3"/>
    <w:rsid w:val="00E30D08"/>
    <w:rsid w:val="00E31111"/>
    <w:rsid w:val="00E3112E"/>
    <w:rsid w:val="00E31178"/>
    <w:rsid w:val="00E31193"/>
    <w:rsid w:val="00E3156F"/>
    <w:rsid w:val="00E316D1"/>
    <w:rsid w:val="00E31B5C"/>
    <w:rsid w:val="00E31FA0"/>
    <w:rsid w:val="00E32048"/>
    <w:rsid w:val="00E32553"/>
    <w:rsid w:val="00E32AEA"/>
    <w:rsid w:val="00E335CC"/>
    <w:rsid w:val="00E33922"/>
    <w:rsid w:val="00E34156"/>
    <w:rsid w:val="00E349E4"/>
    <w:rsid w:val="00E34BF8"/>
    <w:rsid w:val="00E34CC9"/>
    <w:rsid w:val="00E358A4"/>
    <w:rsid w:val="00E358E6"/>
    <w:rsid w:val="00E363C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60B1"/>
    <w:rsid w:val="00E46634"/>
    <w:rsid w:val="00E46A3A"/>
    <w:rsid w:val="00E46A59"/>
    <w:rsid w:val="00E46CE1"/>
    <w:rsid w:val="00E46D43"/>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3575"/>
    <w:rsid w:val="00E537F3"/>
    <w:rsid w:val="00E538C1"/>
    <w:rsid w:val="00E53DDF"/>
    <w:rsid w:val="00E53F88"/>
    <w:rsid w:val="00E54293"/>
    <w:rsid w:val="00E5450D"/>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3C"/>
    <w:rsid w:val="00E61B4B"/>
    <w:rsid w:val="00E630F2"/>
    <w:rsid w:val="00E634CD"/>
    <w:rsid w:val="00E63881"/>
    <w:rsid w:val="00E638C8"/>
    <w:rsid w:val="00E6447A"/>
    <w:rsid w:val="00E64B16"/>
    <w:rsid w:val="00E64E23"/>
    <w:rsid w:val="00E64FD0"/>
    <w:rsid w:val="00E65852"/>
    <w:rsid w:val="00E658AB"/>
    <w:rsid w:val="00E66858"/>
    <w:rsid w:val="00E67454"/>
    <w:rsid w:val="00E67D36"/>
    <w:rsid w:val="00E704FD"/>
    <w:rsid w:val="00E70911"/>
    <w:rsid w:val="00E7144A"/>
    <w:rsid w:val="00E71638"/>
    <w:rsid w:val="00E71791"/>
    <w:rsid w:val="00E719A5"/>
    <w:rsid w:val="00E71E59"/>
    <w:rsid w:val="00E7229B"/>
    <w:rsid w:val="00E724B2"/>
    <w:rsid w:val="00E729FA"/>
    <w:rsid w:val="00E72CF9"/>
    <w:rsid w:val="00E72DEE"/>
    <w:rsid w:val="00E73057"/>
    <w:rsid w:val="00E73E29"/>
    <w:rsid w:val="00E7412D"/>
    <w:rsid w:val="00E74B72"/>
    <w:rsid w:val="00E74FB4"/>
    <w:rsid w:val="00E74FF9"/>
    <w:rsid w:val="00E75084"/>
    <w:rsid w:val="00E756BD"/>
    <w:rsid w:val="00E75797"/>
    <w:rsid w:val="00E75C9B"/>
    <w:rsid w:val="00E75F6E"/>
    <w:rsid w:val="00E76A7B"/>
    <w:rsid w:val="00E76AB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E3"/>
    <w:rsid w:val="00E85794"/>
    <w:rsid w:val="00E86586"/>
    <w:rsid w:val="00E871E8"/>
    <w:rsid w:val="00E8744B"/>
    <w:rsid w:val="00E87AFE"/>
    <w:rsid w:val="00E909FF"/>
    <w:rsid w:val="00E90B6E"/>
    <w:rsid w:val="00E90C95"/>
    <w:rsid w:val="00E90D22"/>
    <w:rsid w:val="00E90F6E"/>
    <w:rsid w:val="00E91697"/>
    <w:rsid w:val="00E91899"/>
    <w:rsid w:val="00E92721"/>
    <w:rsid w:val="00E92C73"/>
    <w:rsid w:val="00E933F7"/>
    <w:rsid w:val="00E93510"/>
    <w:rsid w:val="00E935F6"/>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37"/>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2E42"/>
    <w:rsid w:val="00EA3769"/>
    <w:rsid w:val="00EA3B17"/>
    <w:rsid w:val="00EA3B48"/>
    <w:rsid w:val="00EA3FE5"/>
    <w:rsid w:val="00EA4005"/>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133"/>
    <w:rsid w:val="00EB3742"/>
    <w:rsid w:val="00EB3A1B"/>
    <w:rsid w:val="00EB40A0"/>
    <w:rsid w:val="00EB56D1"/>
    <w:rsid w:val="00EB6446"/>
    <w:rsid w:val="00EB66CE"/>
    <w:rsid w:val="00EB67F2"/>
    <w:rsid w:val="00EB6D98"/>
    <w:rsid w:val="00EB7143"/>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3D8"/>
    <w:rsid w:val="00EC6714"/>
    <w:rsid w:val="00EC69CB"/>
    <w:rsid w:val="00EC72FF"/>
    <w:rsid w:val="00EC7464"/>
    <w:rsid w:val="00EC7563"/>
    <w:rsid w:val="00EC7E2D"/>
    <w:rsid w:val="00ED0034"/>
    <w:rsid w:val="00ED145A"/>
    <w:rsid w:val="00ED1962"/>
    <w:rsid w:val="00ED2268"/>
    <w:rsid w:val="00ED236C"/>
    <w:rsid w:val="00ED2522"/>
    <w:rsid w:val="00ED27C4"/>
    <w:rsid w:val="00ED2C1F"/>
    <w:rsid w:val="00ED31B5"/>
    <w:rsid w:val="00ED3277"/>
    <w:rsid w:val="00ED3C53"/>
    <w:rsid w:val="00ED4274"/>
    <w:rsid w:val="00ED45C8"/>
    <w:rsid w:val="00ED4B35"/>
    <w:rsid w:val="00ED5739"/>
    <w:rsid w:val="00ED59A8"/>
    <w:rsid w:val="00ED5DB4"/>
    <w:rsid w:val="00ED6585"/>
    <w:rsid w:val="00ED6C30"/>
    <w:rsid w:val="00ED7251"/>
    <w:rsid w:val="00ED77A2"/>
    <w:rsid w:val="00ED7F33"/>
    <w:rsid w:val="00EE00EE"/>
    <w:rsid w:val="00EE052B"/>
    <w:rsid w:val="00EE08D1"/>
    <w:rsid w:val="00EE0AEE"/>
    <w:rsid w:val="00EE0C36"/>
    <w:rsid w:val="00EE0F1E"/>
    <w:rsid w:val="00EE136A"/>
    <w:rsid w:val="00EE1763"/>
    <w:rsid w:val="00EE1C65"/>
    <w:rsid w:val="00EE20A0"/>
    <w:rsid w:val="00EE2888"/>
    <w:rsid w:val="00EE3156"/>
    <w:rsid w:val="00EE34CC"/>
    <w:rsid w:val="00EE3521"/>
    <w:rsid w:val="00EE3A48"/>
    <w:rsid w:val="00EE3C7A"/>
    <w:rsid w:val="00EE3FB7"/>
    <w:rsid w:val="00EE441C"/>
    <w:rsid w:val="00EE569A"/>
    <w:rsid w:val="00EE59CF"/>
    <w:rsid w:val="00EE5DAE"/>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2E7"/>
    <w:rsid w:val="00EF433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B81"/>
    <w:rsid w:val="00EF7F87"/>
    <w:rsid w:val="00F003A1"/>
    <w:rsid w:val="00F008A3"/>
    <w:rsid w:val="00F00EE7"/>
    <w:rsid w:val="00F025DD"/>
    <w:rsid w:val="00F02EB8"/>
    <w:rsid w:val="00F03A27"/>
    <w:rsid w:val="00F03AB2"/>
    <w:rsid w:val="00F06C77"/>
    <w:rsid w:val="00F06E7D"/>
    <w:rsid w:val="00F06F4C"/>
    <w:rsid w:val="00F0739D"/>
    <w:rsid w:val="00F073B7"/>
    <w:rsid w:val="00F07674"/>
    <w:rsid w:val="00F10754"/>
    <w:rsid w:val="00F10AB8"/>
    <w:rsid w:val="00F10E59"/>
    <w:rsid w:val="00F11865"/>
    <w:rsid w:val="00F11D21"/>
    <w:rsid w:val="00F123B4"/>
    <w:rsid w:val="00F12573"/>
    <w:rsid w:val="00F13355"/>
    <w:rsid w:val="00F13F3A"/>
    <w:rsid w:val="00F13FE5"/>
    <w:rsid w:val="00F141C8"/>
    <w:rsid w:val="00F1471F"/>
    <w:rsid w:val="00F14DEB"/>
    <w:rsid w:val="00F1542B"/>
    <w:rsid w:val="00F1571D"/>
    <w:rsid w:val="00F15730"/>
    <w:rsid w:val="00F15C28"/>
    <w:rsid w:val="00F15E28"/>
    <w:rsid w:val="00F161B3"/>
    <w:rsid w:val="00F169A9"/>
    <w:rsid w:val="00F172E0"/>
    <w:rsid w:val="00F17799"/>
    <w:rsid w:val="00F1783A"/>
    <w:rsid w:val="00F17F04"/>
    <w:rsid w:val="00F20258"/>
    <w:rsid w:val="00F204AD"/>
    <w:rsid w:val="00F206F5"/>
    <w:rsid w:val="00F20DE7"/>
    <w:rsid w:val="00F21074"/>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297B"/>
    <w:rsid w:val="00F3384D"/>
    <w:rsid w:val="00F3462A"/>
    <w:rsid w:val="00F349B9"/>
    <w:rsid w:val="00F354BD"/>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368"/>
    <w:rsid w:val="00F43EAF"/>
    <w:rsid w:val="00F440A5"/>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A0"/>
    <w:rsid w:val="00F540C1"/>
    <w:rsid w:val="00F544CF"/>
    <w:rsid w:val="00F54576"/>
    <w:rsid w:val="00F546C1"/>
    <w:rsid w:val="00F553C9"/>
    <w:rsid w:val="00F559A6"/>
    <w:rsid w:val="00F55ACB"/>
    <w:rsid w:val="00F565DB"/>
    <w:rsid w:val="00F56697"/>
    <w:rsid w:val="00F56C58"/>
    <w:rsid w:val="00F56F3C"/>
    <w:rsid w:val="00F572F8"/>
    <w:rsid w:val="00F573DE"/>
    <w:rsid w:val="00F57583"/>
    <w:rsid w:val="00F57771"/>
    <w:rsid w:val="00F601E1"/>
    <w:rsid w:val="00F6023B"/>
    <w:rsid w:val="00F603C5"/>
    <w:rsid w:val="00F60429"/>
    <w:rsid w:val="00F60848"/>
    <w:rsid w:val="00F60F15"/>
    <w:rsid w:val="00F614EB"/>
    <w:rsid w:val="00F617A5"/>
    <w:rsid w:val="00F62BC8"/>
    <w:rsid w:val="00F62FD9"/>
    <w:rsid w:val="00F630BC"/>
    <w:rsid w:val="00F631BC"/>
    <w:rsid w:val="00F63245"/>
    <w:rsid w:val="00F634F4"/>
    <w:rsid w:val="00F63610"/>
    <w:rsid w:val="00F636B8"/>
    <w:rsid w:val="00F639CD"/>
    <w:rsid w:val="00F63BD6"/>
    <w:rsid w:val="00F63BD9"/>
    <w:rsid w:val="00F63E2B"/>
    <w:rsid w:val="00F6493F"/>
    <w:rsid w:val="00F64DA5"/>
    <w:rsid w:val="00F64DCA"/>
    <w:rsid w:val="00F6549F"/>
    <w:rsid w:val="00F65560"/>
    <w:rsid w:val="00F65C8A"/>
    <w:rsid w:val="00F65F87"/>
    <w:rsid w:val="00F65FA1"/>
    <w:rsid w:val="00F669DB"/>
    <w:rsid w:val="00F66D04"/>
    <w:rsid w:val="00F674EC"/>
    <w:rsid w:val="00F679D3"/>
    <w:rsid w:val="00F67CC7"/>
    <w:rsid w:val="00F70102"/>
    <w:rsid w:val="00F702F6"/>
    <w:rsid w:val="00F70EE7"/>
    <w:rsid w:val="00F71202"/>
    <w:rsid w:val="00F715EE"/>
    <w:rsid w:val="00F71D2B"/>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AB0"/>
    <w:rsid w:val="00F75C3D"/>
    <w:rsid w:val="00F75D99"/>
    <w:rsid w:val="00F75EF6"/>
    <w:rsid w:val="00F76132"/>
    <w:rsid w:val="00F7644F"/>
    <w:rsid w:val="00F764F1"/>
    <w:rsid w:val="00F76787"/>
    <w:rsid w:val="00F76A28"/>
    <w:rsid w:val="00F76D60"/>
    <w:rsid w:val="00F778F1"/>
    <w:rsid w:val="00F77F90"/>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97B7F"/>
    <w:rsid w:val="00FA061F"/>
    <w:rsid w:val="00FA0F60"/>
    <w:rsid w:val="00FA1015"/>
    <w:rsid w:val="00FA10F3"/>
    <w:rsid w:val="00FA13B7"/>
    <w:rsid w:val="00FA13F4"/>
    <w:rsid w:val="00FA187A"/>
    <w:rsid w:val="00FA1968"/>
    <w:rsid w:val="00FA1F3D"/>
    <w:rsid w:val="00FA29B8"/>
    <w:rsid w:val="00FA30B2"/>
    <w:rsid w:val="00FA35FD"/>
    <w:rsid w:val="00FA3F17"/>
    <w:rsid w:val="00FA3FD4"/>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2FA"/>
    <w:rsid w:val="00FB1A3A"/>
    <w:rsid w:val="00FB2E59"/>
    <w:rsid w:val="00FB331A"/>
    <w:rsid w:val="00FB35D0"/>
    <w:rsid w:val="00FB3925"/>
    <w:rsid w:val="00FB3D5A"/>
    <w:rsid w:val="00FB4544"/>
    <w:rsid w:val="00FB475D"/>
    <w:rsid w:val="00FB4FDD"/>
    <w:rsid w:val="00FB509C"/>
    <w:rsid w:val="00FB50F6"/>
    <w:rsid w:val="00FB535D"/>
    <w:rsid w:val="00FB570D"/>
    <w:rsid w:val="00FB5DD0"/>
    <w:rsid w:val="00FB5E1F"/>
    <w:rsid w:val="00FB5FE3"/>
    <w:rsid w:val="00FB6765"/>
    <w:rsid w:val="00FB6DE4"/>
    <w:rsid w:val="00FB77D6"/>
    <w:rsid w:val="00FB7AEC"/>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BB0"/>
    <w:rsid w:val="00FD02BF"/>
    <w:rsid w:val="00FD033F"/>
    <w:rsid w:val="00FD04C4"/>
    <w:rsid w:val="00FD084C"/>
    <w:rsid w:val="00FD0DE9"/>
    <w:rsid w:val="00FD0DFF"/>
    <w:rsid w:val="00FD0E95"/>
    <w:rsid w:val="00FD250A"/>
    <w:rsid w:val="00FD2B8E"/>
    <w:rsid w:val="00FD2EF2"/>
    <w:rsid w:val="00FD31D6"/>
    <w:rsid w:val="00FD320D"/>
    <w:rsid w:val="00FD33F8"/>
    <w:rsid w:val="00FD3632"/>
    <w:rsid w:val="00FD3879"/>
    <w:rsid w:val="00FD401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2C8"/>
    <w:rsid w:val="00FF1A77"/>
    <w:rsid w:val="00FF1DA0"/>
    <w:rsid w:val="00FF1E82"/>
    <w:rsid w:val="00FF3353"/>
    <w:rsid w:val="00FF36CB"/>
    <w:rsid w:val="00FF447A"/>
    <w:rsid w:val="00FF4920"/>
    <w:rsid w:val="00FF52C7"/>
    <w:rsid w:val="00FF593A"/>
    <w:rsid w:val="00FF69A3"/>
    <w:rsid w:val="00FF6A7F"/>
    <w:rsid w:val="00FF6D4E"/>
    <w:rsid w:val="00FF7109"/>
    <w:rsid w:val="00FF7805"/>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A2C1-97EB-4194-A3F0-6F1D277B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122</cp:revision>
  <cp:lastPrinted>2019-09-28T17:45:00Z</cp:lastPrinted>
  <dcterms:created xsi:type="dcterms:W3CDTF">2019-11-05T15:18:00Z</dcterms:created>
  <dcterms:modified xsi:type="dcterms:W3CDTF">2019-11-05T17:17:00Z</dcterms:modified>
</cp:coreProperties>
</file>